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AEC" w:rsidRPr="00035E40" w:rsidRDefault="00925AEC" w:rsidP="00925AEC">
      <w:pPr>
        <w:pStyle w:val="2"/>
        <w:spacing w:before="0" w:after="0" w:line="241" w:lineRule="auto"/>
        <w:rPr>
          <w:rFonts w:ascii="宋体" w:hAnsi="宋体"/>
        </w:rPr>
      </w:pPr>
      <w:bookmarkStart w:id="0" w:name="_Toc321037131"/>
      <w:bookmarkStart w:id="1" w:name="_Toc321055413"/>
      <w:r w:rsidRPr="00035E40">
        <w:rPr>
          <w:rFonts w:ascii="宋体" w:hAnsi="宋体"/>
        </w:rPr>
        <w:t>《</w:t>
      </w:r>
      <w:r w:rsidRPr="00035E40">
        <w:rPr>
          <w:rFonts w:ascii="宋体" w:hAnsi="宋体" w:hint="eastAsia"/>
        </w:rPr>
        <w:t>路</w:t>
      </w:r>
      <w:r>
        <w:rPr>
          <w:rFonts w:ascii="宋体" w:hAnsi="宋体" w:hint="eastAsia"/>
        </w:rPr>
        <w:t>由与交换技术</w:t>
      </w:r>
      <w:r w:rsidRPr="00035E40">
        <w:rPr>
          <w:rFonts w:ascii="宋体" w:hAnsi="宋体"/>
        </w:rPr>
        <w:t>》课程</w:t>
      </w:r>
      <w:r w:rsidRPr="00035E40">
        <w:rPr>
          <w:rFonts w:ascii="宋体" w:hAnsi="宋体" w:hint="eastAsia"/>
        </w:rPr>
        <w:t>实验</w:t>
      </w:r>
      <w:r w:rsidRPr="00035E40">
        <w:rPr>
          <w:rFonts w:ascii="宋体" w:hAnsi="宋体"/>
        </w:rPr>
        <w:t>教学大纲</w:t>
      </w:r>
      <w:bookmarkEnd w:id="0"/>
      <w:bookmarkEnd w:id="1"/>
    </w:p>
    <w:p w:rsidR="00925AEC" w:rsidRPr="00035E40" w:rsidRDefault="00925AEC" w:rsidP="00925AEC">
      <w:pPr>
        <w:spacing w:line="241" w:lineRule="auto"/>
        <w:rPr>
          <w:rFonts w:ascii="宋体" w:hAnsi="宋体"/>
          <w:sz w:val="24"/>
        </w:rPr>
      </w:pPr>
      <w:r w:rsidRPr="00035E40">
        <w:rPr>
          <w:rFonts w:ascii="宋体" w:hAnsi="宋体"/>
          <w:b/>
          <w:sz w:val="24"/>
          <w:szCs w:val="21"/>
        </w:rPr>
        <w:t>一、课程基本信息</w:t>
      </w:r>
    </w:p>
    <w:p w:rsidR="00925AEC" w:rsidRPr="00035E40" w:rsidRDefault="00925AEC" w:rsidP="00925AEC">
      <w:pPr>
        <w:spacing w:line="241" w:lineRule="auto"/>
        <w:rPr>
          <w:rFonts w:ascii="宋体" w:hAnsi="宋体"/>
          <w:szCs w:val="21"/>
        </w:rPr>
      </w:pPr>
      <w:r w:rsidRPr="00035E40">
        <w:rPr>
          <w:rFonts w:ascii="宋体" w:hAnsi="宋体"/>
          <w:szCs w:val="21"/>
        </w:rPr>
        <w:t>1.</w:t>
      </w:r>
      <w:r w:rsidRPr="00035E40">
        <w:rPr>
          <w:rFonts w:ascii="宋体" w:hAnsi="宋体" w:hint="eastAsia"/>
          <w:szCs w:val="21"/>
        </w:rPr>
        <w:t xml:space="preserve"> </w:t>
      </w:r>
      <w:r w:rsidRPr="00035E40">
        <w:rPr>
          <w:rFonts w:ascii="宋体" w:hAnsi="宋体"/>
          <w:szCs w:val="21"/>
        </w:rPr>
        <w:t>课程代码：</w:t>
      </w:r>
      <w:r w:rsidRPr="00035E40">
        <w:rPr>
          <w:rFonts w:ascii="宋体" w:hAnsi="宋体" w:hint="eastAsia"/>
          <w:szCs w:val="21"/>
        </w:rPr>
        <w:t>BCim221</w:t>
      </w:r>
      <w:r>
        <w:rPr>
          <w:rFonts w:ascii="宋体" w:hAnsi="宋体" w:hint="eastAsia"/>
          <w:szCs w:val="21"/>
        </w:rPr>
        <w:t>1</w:t>
      </w:r>
      <w:r w:rsidRPr="00035E40">
        <w:rPr>
          <w:rFonts w:ascii="宋体" w:hAnsi="宋体" w:hint="eastAsia"/>
        </w:rPr>
        <w:t xml:space="preserve"> </w:t>
      </w:r>
    </w:p>
    <w:p w:rsidR="00925AEC" w:rsidRPr="00035E40" w:rsidRDefault="00925AEC" w:rsidP="00925AEC">
      <w:pPr>
        <w:spacing w:line="241" w:lineRule="auto"/>
        <w:rPr>
          <w:rFonts w:ascii="宋体" w:hAnsi="宋体"/>
          <w:szCs w:val="21"/>
        </w:rPr>
      </w:pPr>
      <w:r w:rsidRPr="00035E40">
        <w:rPr>
          <w:rFonts w:ascii="宋体" w:hAnsi="宋体"/>
          <w:szCs w:val="21"/>
        </w:rPr>
        <w:t>2.</w:t>
      </w:r>
      <w:r w:rsidRPr="00035E40">
        <w:rPr>
          <w:rFonts w:ascii="宋体" w:hAnsi="宋体" w:hint="eastAsia"/>
          <w:szCs w:val="21"/>
        </w:rPr>
        <w:t xml:space="preserve"> </w:t>
      </w:r>
      <w:r w:rsidRPr="00035E40">
        <w:rPr>
          <w:rFonts w:ascii="宋体" w:hAnsi="宋体"/>
          <w:szCs w:val="21"/>
        </w:rPr>
        <w:t>课程名称：</w:t>
      </w:r>
      <w:r w:rsidRPr="00035E40">
        <w:rPr>
          <w:rFonts w:ascii="宋体" w:hAnsi="宋体" w:hint="eastAsia"/>
          <w:szCs w:val="21"/>
        </w:rPr>
        <w:t>网络互联与路由</w:t>
      </w:r>
    </w:p>
    <w:p w:rsidR="00925AEC" w:rsidRPr="00035E40" w:rsidRDefault="00925AEC" w:rsidP="00925AEC">
      <w:pPr>
        <w:spacing w:line="241" w:lineRule="auto"/>
        <w:rPr>
          <w:rFonts w:ascii="宋体" w:hAnsi="宋体"/>
        </w:rPr>
      </w:pPr>
      <w:r w:rsidRPr="00035E40">
        <w:rPr>
          <w:rFonts w:ascii="宋体" w:hAnsi="宋体"/>
        </w:rPr>
        <w:t>3.</w:t>
      </w:r>
      <w:r w:rsidRPr="00035E40">
        <w:rPr>
          <w:rFonts w:ascii="宋体" w:hAnsi="宋体" w:hint="eastAsia"/>
        </w:rPr>
        <w:t xml:space="preserve"> </w:t>
      </w:r>
      <w:r w:rsidRPr="00035E40">
        <w:rPr>
          <w:rFonts w:ascii="宋体" w:hAnsi="宋体"/>
        </w:rPr>
        <w:t>课程英文名称：</w:t>
      </w:r>
      <w:r w:rsidRPr="00035E40">
        <w:rPr>
          <w:rFonts w:ascii="宋体" w:hAnsi="宋体"/>
          <w:kern w:val="0"/>
        </w:rPr>
        <w:t xml:space="preserve"> </w:t>
      </w:r>
      <w:r w:rsidRPr="00035E40">
        <w:rPr>
          <w:rFonts w:ascii="宋体" w:hAnsi="宋体" w:hint="eastAsia"/>
          <w:kern w:val="0"/>
        </w:rPr>
        <w:t>R</w:t>
      </w:r>
      <w:r w:rsidRPr="00035E40">
        <w:rPr>
          <w:rFonts w:ascii="宋体" w:hAnsi="宋体"/>
          <w:kern w:val="0"/>
        </w:rPr>
        <w:t>outing</w:t>
      </w:r>
      <w:r>
        <w:rPr>
          <w:rFonts w:ascii="宋体" w:hAnsi="宋体" w:hint="eastAsia"/>
          <w:kern w:val="0"/>
        </w:rPr>
        <w:t xml:space="preserve"> and switching technology</w:t>
      </w:r>
    </w:p>
    <w:p w:rsidR="00925AEC" w:rsidRPr="00035E40" w:rsidRDefault="00925AEC" w:rsidP="00925AEC">
      <w:pPr>
        <w:spacing w:line="241" w:lineRule="auto"/>
        <w:rPr>
          <w:rFonts w:ascii="宋体" w:hAnsi="宋体"/>
          <w:szCs w:val="21"/>
        </w:rPr>
      </w:pPr>
      <w:r w:rsidRPr="00035E40">
        <w:rPr>
          <w:rFonts w:ascii="宋体" w:hAnsi="宋体"/>
          <w:szCs w:val="21"/>
        </w:rPr>
        <w:t>4.</w:t>
      </w:r>
      <w:r w:rsidRPr="00035E40">
        <w:rPr>
          <w:rFonts w:ascii="宋体" w:hAnsi="宋体" w:hint="eastAsia"/>
          <w:szCs w:val="21"/>
        </w:rPr>
        <w:t xml:space="preserve"> </w:t>
      </w:r>
      <w:r w:rsidRPr="00035E40">
        <w:rPr>
          <w:rFonts w:ascii="宋体" w:hAnsi="宋体"/>
          <w:szCs w:val="21"/>
        </w:rPr>
        <w:t>课程性质：</w:t>
      </w:r>
      <w:r w:rsidRPr="00035E40">
        <w:rPr>
          <w:rFonts w:ascii="宋体" w:hAnsi="宋体" w:hint="eastAsia"/>
          <w:szCs w:val="21"/>
        </w:rPr>
        <w:t>专业选</w:t>
      </w:r>
      <w:r w:rsidRPr="00035E40">
        <w:rPr>
          <w:rFonts w:ascii="宋体" w:hAnsi="宋体"/>
          <w:szCs w:val="21"/>
        </w:rPr>
        <w:t>修课</w:t>
      </w:r>
    </w:p>
    <w:p w:rsidR="00925AEC" w:rsidRPr="00035E40" w:rsidRDefault="00925AEC" w:rsidP="00925AEC">
      <w:pPr>
        <w:spacing w:line="241" w:lineRule="auto"/>
        <w:rPr>
          <w:rFonts w:ascii="宋体" w:hAnsi="宋体"/>
          <w:szCs w:val="21"/>
        </w:rPr>
      </w:pPr>
      <w:r w:rsidRPr="00035E40">
        <w:rPr>
          <w:rFonts w:ascii="宋体" w:hAnsi="宋体"/>
          <w:szCs w:val="21"/>
        </w:rPr>
        <w:t>5.</w:t>
      </w:r>
      <w:r w:rsidRPr="00035E40">
        <w:rPr>
          <w:rFonts w:ascii="宋体" w:hAnsi="宋体" w:hint="eastAsia"/>
          <w:szCs w:val="21"/>
        </w:rPr>
        <w:t xml:space="preserve"> </w:t>
      </w:r>
      <w:r w:rsidRPr="00035E40">
        <w:rPr>
          <w:rFonts w:ascii="宋体" w:hAnsi="宋体"/>
          <w:szCs w:val="21"/>
        </w:rPr>
        <w:t>课程适用层次：本科</w:t>
      </w:r>
    </w:p>
    <w:p w:rsidR="00925AEC" w:rsidRPr="00035E40" w:rsidRDefault="00925AEC" w:rsidP="00925AEC">
      <w:pPr>
        <w:spacing w:line="241" w:lineRule="auto"/>
        <w:rPr>
          <w:rFonts w:ascii="宋体" w:hAnsi="宋体"/>
          <w:szCs w:val="21"/>
        </w:rPr>
      </w:pPr>
      <w:r w:rsidRPr="00035E40">
        <w:rPr>
          <w:rFonts w:ascii="宋体" w:hAnsi="宋体"/>
          <w:szCs w:val="21"/>
        </w:rPr>
        <w:t>6.</w:t>
      </w:r>
      <w:r w:rsidRPr="00035E40">
        <w:rPr>
          <w:rFonts w:ascii="宋体" w:hAnsi="宋体" w:hint="eastAsia"/>
          <w:szCs w:val="21"/>
        </w:rPr>
        <w:t xml:space="preserve"> </w:t>
      </w:r>
      <w:r w:rsidRPr="00035E40">
        <w:rPr>
          <w:rFonts w:ascii="宋体" w:hAnsi="宋体"/>
          <w:szCs w:val="21"/>
        </w:rPr>
        <w:t>课程适用对象：</w:t>
      </w:r>
      <w:r w:rsidRPr="00035E40">
        <w:rPr>
          <w:rFonts w:ascii="宋体" w:hAnsi="宋体" w:hint="eastAsia"/>
          <w:szCs w:val="21"/>
        </w:rPr>
        <w:t>计算机科学与技术</w:t>
      </w:r>
      <w:r w:rsidRPr="00035E40">
        <w:rPr>
          <w:rFonts w:ascii="宋体" w:hAnsi="宋体"/>
          <w:szCs w:val="21"/>
        </w:rPr>
        <w:t>专业（</w:t>
      </w:r>
      <w:r w:rsidRPr="00035E40">
        <w:rPr>
          <w:rFonts w:ascii="宋体" w:hAnsi="宋体" w:hint="eastAsia"/>
          <w:szCs w:val="21"/>
        </w:rPr>
        <w:t>网络安全</w:t>
      </w:r>
      <w:r w:rsidRPr="00035E40">
        <w:rPr>
          <w:rFonts w:ascii="宋体" w:hAnsi="宋体"/>
          <w:szCs w:val="21"/>
        </w:rPr>
        <w:t>方向）</w:t>
      </w:r>
    </w:p>
    <w:p w:rsidR="00925AEC" w:rsidRPr="00035E40" w:rsidRDefault="00925AEC" w:rsidP="00925AEC">
      <w:pPr>
        <w:spacing w:line="241" w:lineRule="auto"/>
        <w:rPr>
          <w:rFonts w:ascii="宋体" w:hAnsi="宋体"/>
          <w:szCs w:val="21"/>
        </w:rPr>
      </w:pPr>
      <w:r w:rsidRPr="00035E40">
        <w:rPr>
          <w:rFonts w:ascii="宋体" w:hAnsi="宋体"/>
          <w:szCs w:val="21"/>
        </w:rPr>
        <w:t>7.</w:t>
      </w:r>
      <w:r w:rsidRPr="00035E40">
        <w:rPr>
          <w:rFonts w:ascii="宋体" w:hAnsi="宋体" w:hint="eastAsia"/>
          <w:szCs w:val="21"/>
        </w:rPr>
        <w:t xml:space="preserve"> </w:t>
      </w:r>
      <w:r w:rsidRPr="00035E40">
        <w:rPr>
          <w:rFonts w:ascii="宋体" w:hAnsi="宋体"/>
          <w:szCs w:val="21"/>
        </w:rPr>
        <w:t>总学时：</w:t>
      </w:r>
      <w:r>
        <w:rPr>
          <w:rFonts w:ascii="宋体" w:hAnsi="宋体" w:hint="eastAsia"/>
          <w:szCs w:val="21"/>
        </w:rPr>
        <w:t>48</w:t>
      </w:r>
      <w:r w:rsidRPr="00035E40">
        <w:rPr>
          <w:rFonts w:ascii="宋体" w:hAnsi="宋体"/>
          <w:szCs w:val="21"/>
        </w:rPr>
        <w:t xml:space="preserve">学时（其中实验 </w:t>
      </w:r>
      <w:r w:rsidRPr="00035E40">
        <w:rPr>
          <w:rFonts w:ascii="宋体" w:hAnsi="宋体" w:hint="eastAsia"/>
          <w:szCs w:val="21"/>
        </w:rPr>
        <w:t>1</w:t>
      </w:r>
      <w:r>
        <w:rPr>
          <w:rFonts w:ascii="宋体" w:hAnsi="宋体" w:hint="eastAsia"/>
          <w:szCs w:val="21"/>
        </w:rPr>
        <w:t>6</w:t>
      </w:r>
      <w:r w:rsidRPr="00035E40">
        <w:rPr>
          <w:rFonts w:ascii="宋体" w:hAnsi="宋体"/>
          <w:szCs w:val="21"/>
        </w:rPr>
        <w:t>学时）</w:t>
      </w:r>
    </w:p>
    <w:p w:rsidR="00925AEC" w:rsidRPr="00035E40" w:rsidRDefault="00925AEC" w:rsidP="00925AEC">
      <w:pPr>
        <w:spacing w:line="241" w:lineRule="auto"/>
        <w:rPr>
          <w:rFonts w:ascii="宋体" w:hAnsi="宋体"/>
          <w:color w:val="000000"/>
          <w:szCs w:val="21"/>
        </w:rPr>
      </w:pPr>
      <w:r w:rsidRPr="00035E40">
        <w:rPr>
          <w:rFonts w:ascii="宋体" w:hAnsi="宋体"/>
          <w:color w:val="000000"/>
          <w:szCs w:val="21"/>
        </w:rPr>
        <w:t>8.</w:t>
      </w:r>
      <w:r w:rsidRPr="00035E40">
        <w:rPr>
          <w:rFonts w:ascii="宋体" w:hAnsi="宋体" w:hint="eastAsia"/>
          <w:color w:val="000000"/>
          <w:szCs w:val="21"/>
        </w:rPr>
        <w:t xml:space="preserve"> </w:t>
      </w:r>
      <w:r w:rsidRPr="00035E40">
        <w:rPr>
          <w:rFonts w:ascii="宋体" w:hAnsi="宋体"/>
          <w:color w:val="000000"/>
          <w:szCs w:val="21"/>
        </w:rPr>
        <w:t>学分：</w:t>
      </w:r>
      <w:r w:rsidRPr="00035E40">
        <w:rPr>
          <w:rFonts w:ascii="宋体" w:hAnsi="宋体" w:hint="eastAsia"/>
          <w:color w:val="000000"/>
          <w:szCs w:val="21"/>
        </w:rPr>
        <w:t>3</w:t>
      </w:r>
    </w:p>
    <w:p w:rsidR="00925AEC" w:rsidRPr="00035E40" w:rsidRDefault="00925AEC" w:rsidP="00925AEC">
      <w:pPr>
        <w:spacing w:line="241" w:lineRule="auto"/>
        <w:rPr>
          <w:rFonts w:ascii="宋体" w:hAnsi="宋体"/>
          <w:color w:val="000000"/>
          <w:szCs w:val="21"/>
        </w:rPr>
      </w:pPr>
      <w:r w:rsidRPr="00035E40">
        <w:rPr>
          <w:rFonts w:ascii="宋体" w:hAnsi="宋体"/>
          <w:color w:val="000000"/>
          <w:szCs w:val="21"/>
        </w:rPr>
        <w:t xml:space="preserve">9. </w:t>
      </w:r>
      <w:r w:rsidRPr="00035E40">
        <w:rPr>
          <w:rFonts w:ascii="宋体" w:hAnsi="宋体" w:hint="eastAsia"/>
          <w:color w:val="000000"/>
          <w:szCs w:val="21"/>
        </w:rPr>
        <w:t>先修课程：</w:t>
      </w:r>
      <w:r>
        <w:rPr>
          <w:rFonts w:ascii="宋体" w:hAnsi="宋体" w:hint="eastAsia"/>
          <w:color w:val="000000"/>
          <w:szCs w:val="21"/>
        </w:rPr>
        <w:t>计算机网络</w:t>
      </w:r>
    </w:p>
    <w:p w:rsidR="00925AEC" w:rsidRPr="00035E40" w:rsidRDefault="00925AEC" w:rsidP="00925AEC">
      <w:pPr>
        <w:spacing w:line="241" w:lineRule="auto"/>
        <w:ind w:firstLineChars="200" w:firstLine="420"/>
        <w:rPr>
          <w:rFonts w:ascii="宋体" w:hAnsi="宋体"/>
          <w:color w:val="000000"/>
          <w:szCs w:val="21"/>
        </w:rPr>
      </w:pPr>
    </w:p>
    <w:p w:rsidR="00925AEC" w:rsidRPr="00035E40" w:rsidRDefault="00925AEC" w:rsidP="00925AEC">
      <w:pPr>
        <w:spacing w:line="241" w:lineRule="auto"/>
        <w:rPr>
          <w:rFonts w:ascii="宋体" w:hAnsi="宋体"/>
          <w:b/>
          <w:sz w:val="24"/>
          <w:szCs w:val="21"/>
        </w:rPr>
      </w:pPr>
      <w:r w:rsidRPr="00035E40">
        <w:rPr>
          <w:rFonts w:ascii="宋体" w:hAnsi="宋体"/>
          <w:b/>
          <w:sz w:val="24"/>
          <w:szCs w:val="21"/>
        </w:rPr>
        <w:t>二、课程概述</w:t>
      </w:r>
    </w:p>
    <w:p w:rsidR="00925AEC" w:rsidRPr="00035E40" w:rsidRDefault="00925AEC" w:rsidP="00925AEC">
      <w:pPr>
        <w:spacing w:line="241" w:lineRule="auto"/>
        <w:ind w:firstLineChars="200" w:firstLine="420"/>
        <w:rPr>
          <w:rFonts w:ascii="宋体" w:hAnsi="宋体"/>
        </w:rPr>
      </w:pPr>
      <w:r w:rsidRPr="00035E40">
        <w:rPr>
          <w:rFonts w:ascii="宋体" w:hAnsi="宋体" w:hint="eastAsia"/>
          <w:szCs w:val="21"/>
        </w:rPr>
        <w:t>课程性质：</w:t>
      </w:r>
      <w:r w:rsidRPr="00035E40">
        <w:rPr>
          <w:rFonts w:ascii="宋体" w:hAnsi="宋体" w:hint="eastAsia"/>
        </w:rPr>
        <w:t>本课程是计算机网络专业的必修课，是一门理论与实践性结合的课程，重在培养学生组建计算机网络的实践能力。它的性质与任务是：可让学生对以前所学的计算机网络类课程有进一步理解，也可让学生对计算机网络的实现和应用有较完整的认识，在计算机网络专业人才培养中起着培养学生的综合专业知识和综合实践技能的作用。</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课程目的：学生通过该课程的学习，使其理解计算机网络互联的有关理论知识和硬件设备，交换机、路由器的作用和工作原理，掌握交换机、路由器等网络互联设备的安装和配置技术。了解网络工程设计的过程，使学生基本具备规划、组建企业小型局域网的能力。</w:t>
      </w:r>
    </w:p>
    <w:p w:rsidR="00925AEC" w:rsidRPr="00035E40" w:rsidRDefault="00925AEC" w:rsidP="00925AEC">
      <w:pPr>
        <w:spacing w:line="241" w:lineRule="auto"/>
        <w:ind w:firstLineChars="200" w:firstLine="420"/>
        <w:rPr>
          <w:rFonts w:ascii="宋体" w:hAnsi="宋体"/>
          <w:szCs w:val="21"/>
        </w:rPr>
      </w:pPr>
    </w:p>
    <w:p w:rsidR="00925AEC" w:rsidRPr="00035E40" w:rsidRDefault="00925AEC" w:rsidP="00925AEC">
      <w:pPr>
        <w:pStyle w:val="a3"/>
        <w:spacing w:line="241" w:lineRule="auto"/>
        <w:ind w:firstLine="0"/>
        <w:rPr>
          <w:rFonts w:ascii="宋体" w:hAnsi="宋体"/>
          <w:b/>
          <w:color w:val="000000"/>
          <w:sz w:val="24"/>
          <w:szCs w:val="21"/>
          <w:shd w:val="pct15" w:color="auto" w:fill="FFFFFF"/>
        </w:rPr>
      </w:pPr>
      <w:r w:rsidRPr="00035E40">
        <w:rPr>
          <w:rFonts w:ascii="宋体" w:hAnsi="宋体"/>
          <w:b/>
          <w:color w:val="000000"/>
          <w:sz w:val="24"/>
          <w:szCs w:val="21"/>
        </w:rPr>
        <w:t xml:space="preserve">三、实践教学安排 </w:t>
      </w:r>
    </w:p>
    <w:p w:rsidR="00925AEC" w:rsidRPr="00035E40" w:rsidRDefault="00925AEC" w:rsidP="00925AEC">
      <w:pPr>
        <w:spacing w:line="241" w:lineRule="auto"/>
        <w:ind w:leftChars="200" w:left="420" w:rightChars="200" w:right="420" w:firstLineChars="196" w:firstLine="413"/>
        <w:jc w:val="center"/>
        <w:rPr>
          <w:rFonts w:ascii="宋体" w:hAnsi="宋体"/>
          <w:b/>
          <w:bCs/>
          <w:szCs w:val="21"/>
        </w:rPr>
      </w:pPr>
      <w:r w:rsidRPr="00035E40">
        <w:rPr>
          <w:rFonts w:ascii="宋体" w:hAnsi="宋体"/>
          <w:b/>
          <w:bCs/>
          <w:szCs w:val="21"/>
        </w:rPr>
        <w:t>第一章</w:t>
      </w:r>
      <w:r w:rsidRPr="00035E40">
        <w:rPr>
          <w:rFonts w:ascii="宋体" w:hAnsi="宋体" w:hint="eastAsia"/>
          <w:b/>
          <w:bCs/>
          <w:szCs w:val="21"/>
        </w:rPr>
        <w:t>网络基础知识</w:t>
      </w:r>
    </w:p>
    <w:p w:rsidR="00925AEC" w:rsidRPr="00035E40" w:rsidRDefault="00925AEC" w:rsidP="00925AEC">
      <w:pPr>
        <w:spacing w:line="241" w:lineRule="auto"/>
        <w:ind w:leftChars="200" w:left="420" w:rightChars="200" w:right="420"/>
        <w:rPr>
          <w:rFonts w:ascii="宋体" w:hAnsi="宋体"/>
          <w:b/>
          <w:szCs w:val="21"/>
        </w:rPr>
      </w:pPr>
      <w:r w:rsidRPr="00035E40">
        <w:rPr>
          <w:rFonts w:ascii="宋体" w:hAnsi="宋体"/>
          <w:b/>
        </w:rPr>
        <w:t>实验学时：</w:t>
      </w:r>
      <w:r w:rsidRPr="00035E40">
        <w:rPr>
          <w:rFonts w:ascii="宋体" w:hAnsi="宋体" w:hint="eastAsia"/>
        </w:rPr>
        <w:t>3</w:t>
      </w:r>
    </w:p>
    <w:p w:rsidR="00925AEC" w:rsidRPr="00035E40" w:rsidRDefault="00925AEC" w:rsidP="00925AEC">
      <w:pPr>
        <w:spacing w:line="241" w:lineRule="auto"/>
        <w:ind w:firstLineChars="196" w:firstLine="413"/>
        <w:rPr>
          <w:rFonts w:ascii="宋体" w:hAnsi="宋体"/>
        </w:rPr>
      </w:pPr>
      <w:r w:rsidRPr="00035E40">
        <w:rPr>
          <w:rFonts w:ascii="宋体" w:hAnsi="宋体"/>
          <w:b/>
        </w:rPr>
        <w:t>项目1：</w:t>
      </w:r>
      <w:r w:rsidRPr="00035E40">
        <w:rPr>
          <w:rFonts w:ascii="宋体" w:hAnsi="宋体" w:hint="eastAsia"/>
          <w:b/>
          <w:bCs/>
          <w:szCs w:val="21"/>
        </w:rPr>
        <w:t>交换机配置命令</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left="420"/>
        <w:rPr>
          <w:rFonts w:ascii="宋体" w:hAnsi="宋体"/>
        </w:rPr>
      </w:pPr>
      <w:r w:rsidRPr="00035E40">
        <w:rPr>
          <w:rFonts w:ascii="宋体" w:hAnsi="宋体" w:hint="eastAsia"/>
        </w:rPr>
        <w:t>1. 掌握交换机的工作模式</w:t>
      </w:r>
    </w:p>
    <w:p w:rsidR="00925AEC" w:rsidRPr="00035E40" w:rsidRDefault="00925AEC" w:rsidP="00925AEC">
      <w:pPr>
        <w:spacing w:line="241" w:lineRule="auto"/>
        <w:ind w:firstLine="420"/>
        <w:rPr>
          <w:rFonts w:ascii="宋体" w:hAnsi="宋体"/>
        </w:rPr>
      </w:pPr>
      <w:r w:rsidRPr="00035E40">
        <w:rPr>
          <w:rFonts w:ascii="宋体" w:hAnsi="宋体" w:hint="eastAsia"/>
        </w:rPr>
        <w:t>2．掌握配置交换机常规参数的方法</w:t>
      </w:r>
    </w:p>
    <w:p w:rsidR="00925AEC" w:rsidRPr="00035E40" w:rsidRDefault="00925AEC" w:rsidP="00925AEC">
      <w:pPr>
        <w:spacing w:line="241" w:lineRule="auto"/>
        <w:ind w:firstLine="420"/>
        <w:rPr>
          <w:rFonts w:ascii="宋体" w:hAnsi="宋体"/>
        </w:rPr>
      </w:pPr>
      <w:r w:rsidRPr="00035E40">
        <w:rPr>
          <w:rFonts w:ascii="宋体" w:hAnsi="宋体" w:hint="eastAsia"/>
        </w:rPr>
        <w:t>3．掌握配置交换机端口参数的方法</w:t>
      </w:r>
    </w:p>
    <w:p w:rsidR="00925AEC" w:rsidRPr="00035E40" w:rsidRDefault="00925AEC" w:rsidP="00925AEC">
      <w:pPr>
        <w:spacing w:line="241" w:lineRule="auto"/>
        <w:ind w:firstLine="420"/>
        <w:rPr>
          <w:rFonts w:ascii="宋体" w:hAnsi="宋体"/>
        </w:rPr>
      </w:pPr>
      <w:r w:rsidRPr="00035E40">
        <w:rPr>
          <w:rFonts w:ascii="宋体" w:hAnsi="宋体" w:hint="eastAsia"/>
        </w:rPr>
        <w:t>4．</w:t>
      </w:r>
      <w:proofErr w:type="gramStart"/>
      <w:r w:rsidRPr="00035E40">
        <w:rPr>
          <w:rFonts w:ascii="宋体" w:hAnsi="宋体"/>
        </w:rPr>
        <w:t>掌握</w:t>
      </w:r>
      <w:r w:rsidRPr="00035E40">
        <w:rPr>
          <w:rFonts w:ascii="宋体" w:hAnsi="宋体" w:hint="eastAsia"/>
        </w:rPr>
        <w:t>产看交换机</w:t>
      </w:r>
      <w:proofErr w:type="gramEnd"/>
      <w:r w:rsidRPr="00035E40">
        <w:rPr>
          <w:rFonts w:ascii="宋体" w:hAnsi="宋体" w:hint="eastAsia"/>
        </w:rPr>
        <w:t>信息的</w:t>
      </w:r>
      <w:r w:rsidRPr="00035E40">
        <w:rPr>
          <w:rFonts w:ascii="宋体" w:hAnsi="宋体"/>
        </w:rPr>
        <w:t>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：交换机 1台/组，PC计算机1台/组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ind w:left="420"/>
        <w:rPr>
          <w:rFonts w:ascii="宋体" w:hAnsi="宋体"/>
          <w:szCs w:val="21"/>
        </w:rPr>
      </w:pPr>
      <w:r w:rsidRPr="00035E40">
        <w:rPr>
          <w:rFonts w:ascii="宋体" w:hAnsi="宋体" w:hint="eastAsia"/>
          <w:szCs w:val="21"/>
        </w:rPr>
        <w:t>1. 交换机各种模式之间的转换。</w:t>
      </w:r>
    </w:p>
    <w:p w:rsidR="00925AEC" w:rsidRPr="00035E40" w:rsidRDefault="00925AEC" w:rsidP="00925AEC">
      <w:pPr>
        <w:spacing w:line="241" w:lineRule="auto"/>
        <w:ind w:left="420"/>
        <w:rPr>
          <w:rFonts w:ascii="宋体" w:hAnsi="宋体"/>
          <w:szCs w:val="21"/>
        </w:rPr>
      </w:pPr>
      <w:r w:rsidRPr="00035E40">
        <w:rPr>
          <w:rFonts w:ascii="宋体" w:hAnsi="宋体" w:hint="eastAsia"/>
          <w:szCs w:val="21"/>
        </w:rPr>
        <w:t>2. 配置交换机的认证密码、Enable密码、主机名、当前时间。</w:t>
      </w:r>
    </w:p>
    <w:p w:rsidR="00925AEC" w:rsidRPr="00035E40" w:rsidRDefault="00925AEC" w:rsidP="00925AEC">
      <w:pPr>
        <w:spacing w:line="241" w:lineRule="auto"/>
        <w:ind w:left="420"/>
        <w:rPr>
          <w:rFonts w:ascii="宋体" w:hAnsi="宋体"/>
          <w:szCs w:val="21"/>
        </w:rPr>
      </w:pPr>
      <w:r w:rsidRPr="00035E40">
        <w:rPr>
          <w:rFonts w:ascii="宋体" w:hAnsi="宋体" w:hint="eastAsia"/>
          <w:szCs w:val="21"/>
        </w:rPr>
        <w:t>3. 配置交换机的管理IP地址。</w:t>
      </w:r>
    </w:p>
    <w:p w:rsidR="00925AEC" w:rsidRPr="00035E40" w:rsidRDefault="00925AEC" w:rsidP="00925AEC">
      <w:pPr>
        <w:spacing w:line="241" w:lineRule="auto"/>
        <w:ind w:left="420"/>
        <w:rPr>
          <w:rFonts w:ascii="宋体" w:hAnsi="宋体"/>
          <w:szCs w:val="21"/>
        </w:rPr>
      </w:pPr>
      <w:r w:rsidRPr="00035E40">
        <w:rPr>
          <w:rFonts w:ascii="宋体" w:hAnsi="宋体" w:hint="eastAsia"/>
          <w:szCs w:val="21"/>
        </w:rPr>
        <w:t>4. 配置域名服务、关闭和开启域名解析。</w:t>
      </w:r>
    </w:p>
    <w:p w:rsidR="00925AEC" w:rsidRPr="00035E40" w:rsidRDefault="00925AEC" w:rsidP="00925AEC">
      <w:pPr>
        <w:spacing w:line="241" w:lineRule="auto"/>
        <w:ind w:left="420"/>
        <w:rPr>
          <w:rFonts w:ascii="宋体" w:hAnsi="宋体"/>
          <w:szCs w:val="21"/>
        </w:rPr>
      </w:pPr>
      <w:r w:rsidRPr="00035E40">
        <w:rPr>
          <w:rFonts w:ascii="宋体" w:hAnsi="宋体" w:hint="eastAsia"/>
          <w:szCs w:val="21"/>
        </w:rPr>
        <w:t>5. 设置交换机端口参数、禁用启用端口。</w:t>
      </w:r>
    </w:p>
    <w:p w:rsidR="00925AEC" w:rsidRPr="00035E40" w:rsidRDefault="00925AEC" w:rsidP="00925AEC">
      <w:pPr>
        <w:spacing w:line="241" w:lineRule="auto"/>
        <w:ind w:left="420"/>
        <w:rPr>
          <w:rFonts w:ascii="宋体" w:hAnsi="宋体"/>
          <w:szCs w:val="21"/>
        </w:rPr>
      </w:pPr>
      <w:r w:rsidRPr="00035E40">
        <w:rPr>
          <w:rFonts w:ascii="宋体" w:hAnsi="宋体" w:hint="eastAsia"/>
          <w:szCs w:val="21"/>
        </w:rPr>
        <w:t>6. 设置流量控制、配置端口自动协商。</w:t>
      </w:r>
    </w:p>
    <w:p w:rsidR="00925AEC" w:rsidRPr="00035E40" w:rsidRDefault="00925AEC" w:rsidP="00925AEC">
      <w:pPr>
        <w:spacing w:line="241" w:lineRule="auto"/>
        <w:ind w:left="420"/>
        <w:rPr>
          <w:rFonts w:ascii="宋体" w:hAnsi="宋体"/>
          <w:szCs w:val="21"/>
        </w:rPr>
      </w:pPr>
      <w:r w:rsidRPr="00035E40">
        <w:rPr>
          <w:rFonts w:ascii="宋体" w:hAnsi="宋体" w:hint="eastAsia"/>
          <w:szCs w:val="21"/>
        </w:rPr>
        <w:t>7. 查看交换机信息，如IOS版本、VLAN配置、MAC地址表、系统时钟、端口状态等。</w:t>
      </w:r>
    </w:p>
    <w:p w:rsidR="00925AEC" w:rsidRPr="00035E40" w:rsidRDefault="00925AEC" w:rsidP="00925AEC">
      <w:pPr>
        <w:spacing w:line="241" w:lineRule="auto"/>
        <w:ind w:firstLineChars="196" w:firstLine="413"/>
        <w:rPr>
          <w:rFonts w:ascii="宋体" w:hAnsi="宋体"/>
        </w:rPr>
      </w:pPr>
      <w:r w:rsidRPr="00035E40">
        <w:rPr>
          <w:rFonts w:ascii="宋体" w:hAnsi="宋体"/>
          <w:b/>
        </w:rPr>
        <w:t>项目</w:t>
      </w:r>
      <w:r w:rsidRPr="00035E40">
        <w:rPr>
          <w:rFonts w:ascii="宋体" w:hAnsi="宋体" w:hint="eastAsia"/>
          <w:b/>
        </w:rPr>
        <w:t>2</w:t>
      </w:r>
      <w:r w:rsidRPr="00035E40">
        <w:rPr>
          <w:rFonts w:ascii="宋体" w:hAnsi="宋体"/>
          <w:b/>
        </w:rPr>
        <w:t>：</w:t>
      </w:r>
      <w:r w:rsidRPr="00035E40">
        <w:rPr>
          <w:rFonts w:ascii="宋体" w:hAnsi="宋体" w:hint="eastAsia"/>
          <w:b/>
          <w:bCs/>
          <w:szCs w:val="21"/>
        </w:rPr>
        <w:t>配置本地交换机</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1学时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：配置一台接入层交换机，配置2个端口组成以太网通道，对端口进行</w:t>
      </w:r>
      <w:r w:rsidRPr="00035E40">
        <w:rPr>
          <w:rFonts w:ascii="宋体" w:hAnsi="宋体" w:hint="eastAsia"/>
          <w:szCs w:val="21"/>
        </w:rPr>
        <w:lastRenderedPageBreak/>
        <w:t>IP地址绑定，按实验指导书的参数表配置交换机</w:t>
      </w:r>
      <w:proofErr w:type="gramStart"/>
      <w:r w:rsidRPr="00035E40">
        <w:rPr>
          <w:rFonts w:ascii="宋体" w:hAnsi="宋体" w:hint="eastAsia"/>
          <w:szCs w:val="21"/>
        </w:rPr>
        <w:t>个</w:t>
      </w:r>
      <w:proofErr w:type="gramEnd"/>
      <w:r w:rsidRPr="00035E40">
        <w:rPr>
          <w:rFonts w:ascii="宋体" w:hAnsi="宋体" w:hint="eastAsia"/>
          <w:szCs w:val="21"/>
        </w:rPr>
        <w:t>参数。</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：交换机 1台/组，PC计算机1台/组。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rPr>
          <w:rFonts w:ascii="宋体" w:hAnsi="宋体"/>
        </w:rPr>
      </w:pPr>
      <w:r w:rsidRPr="00035E40">
        <w:rPr>
          <w:rFonts w:ascii="宋体" w:hAnsi="宋体" w:hint="eastAsia"/>
        </w:rPr>
        <w:tab/>
        <w:t>1. 配置交换机全局参数。</w:t>
      </w:r>
    </w:p>
    <w:p w:rsidR="00925AEC" w:rsidRPr="00035E40" w:rsidRDefault="00925AEC" w:rsidP="00925AEC">
      <w:pPr>
        <w:spacing w:line="241" w:lineRule="auto"/>
        <w:rPr>
          <w:rFonts w:ascii="宋体" w:hAnsi="宋体"/>
        </w:rPr>
      </w:pPr>
      <w:r w:rsidRPr="00035E40">
        <w:rPr>
          <w:rFonts w:ascii="宋体" w:hAnsi="宋体" w:hint="eastAsia"/>
        </w:rPr>
        <w:tab/>
        <w:t>2. 配置端口参数，如将端口配置成以太网通道，端口的速率、工作模式、流量控制、配置镜像端口、安全端口、绑定端口IP地址。</w:t>
      </w:r>
    </w:p>
    <w:p w:rsidR="00925AEC" w:rsidRPr="00035E40" w:rsidRDefault="00925AEC" w:rsidP="00925AEC">
      <w:pPr>
        <w:spacing w:line="241" w:lineRule="auto"/>
        <w:ind w:firstLine="435"/>
        <w:rPr>
          <w:rFonts w:ascii="宋体" w:hAnsi="宋体"/>
        </w:rPr>
      </w:pPr>
      <w:r w:rsidRPr="00035E40">
        <w:rPr>
          <w:rFonts w:ascii="宋体" w:hAnsi="宋体" w:hint="eastAsia"/>
        </w:rPr>
        <w:t>3. 保存交换机配置。</w:t>
      </w:r>
    </w:p>
    <w:p w:rsidR="00925AEC" w:rsidRPr="00035E40" w:rsidRDefault="00925AEC" w:rsidP="00925AEC">
      <w:pPr>
        <w:spacing w:line="241" w:lineRule="auto"/>
        <w:ind w:firstLine="435"/>
        <w:rPr>
          <w:rFonts w:ascii="宋体" w:hAnsi="宋体"/>
        </w:rPr>
      </w:pPr>
    </w:p>
    <w:p w:rsidR="00925AEC" w:rsidRPr="00035E40" w:rsidRDefault="00925AEC" w:rsidP="00925AEC">
      <w:pPr>
        <w:spacing w:line="241" w:lineRule="auto"/>
        <w:jc w:val="center"/>
        <w:rPr>
          <w:rFonts w:ascii="宋体" w:hAnsi="宋体"/>
          <w:b/>
          <w:bCs/>
          <w:szCs w:val="21"/>
        </w:rPr>
      </w:pPr>
      <w:r w:rsidRPr="00035E40">
        <w:rPr>
          <w:rFonts w:ascii="宋体" w:hAnsi="宋体"/>
          <w:b/>
          <w:bCs/>
          <w:szCs w:val="21"/>
        </w:rPr>
        <w:t xml:space="preserve">第二章  </w:t>
      </w:r>
      <w:r w:rsidRPr="00035E40">
        <w:rPr>
          <w:rFonts w:ascii="宋体" w:hAnsi="宋体" w:hint="eastAsia"/>
          <w:b/>
          <w:color w:val="000000"/>
          <w:szCs w:val="21"/>
        </w:rPr>
        <w:t>交换机应用</w:t>
      </w:r>
    </w:p>
    <w:p w:rsidR="00925AEC" w:rsidRPr="00035E40" w:rsidRDefault="00925AEC" w:rsidP="00925AEC">
      <w:pPr>
        <w:spacing w:line="241" w:lineRule="auto"/>
        <w:ind w:leftChars="200" w:left="420" w:rightChars="200" w:right="420"/>
        <w:rPr>
          <w:rFonts w:ascii="宋体" w:hAnsi="宋体"/>
          <w:b/>
          <w:szCs w:val="21"/>
        </w:rPr>
      </w:pPr>
      <w:r w:rsidRPr="00035E40">
        <w:rPr>
          <w:rFonts w:ascii="宋体" w:hAnsi="宋体"/>
          <w:b/>
        </w:rPr>
        <w:t>实验学时：</w:t>
      </w:r>
      <w:r w:rsidRPr="00035E40">
        <w:rPr>
          <w:rFonts w:ascii="宋体" w:hAnsi="宋体" w:hint="eastAsia"/>
        </w:rPr>
        <w:t>6</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项目1：</w:t>
      </w:r>
      <w:r w:rsidRPr="00035E40">
        <w:rPr>
          <w:rFonts w:ascii="宋体" w:hAnsi="宋体" w:hint="eastAsia"/>
          <w:b/>
        </w:rPr>
        <w:t>单交换机VLAN配置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left="420"/>
        <w:rPr>
          <w:rFonts w:ascii="宋体" w:hAnsi="宋体"/>
        </w:rPr>
      </w:pPr>
      <w:r w:rsidRPr="00035E40">
        <w:rPr>
          <w:rFonts w:ascii="宋体" w:hAnsi="宋体" w:hint="eastAsia"/>
        </w:rPr>
        <w:t>1. 掌握基于端口的VLAN划分方法</w:t>
      </w:r>
    </w:p>
    <w:p w:rsidR="00925AEC" w:rsidRPr="00035E40" w:rsidRDefault="00925AEC" w:rsidP="00925AEC">
      <w:pPr>
        <w:spacing w:line="241" w:lineRule="auto"/>
        <w:ind w:firstLine="420"/>
        <w:rPr>
          <w:rFonts w:ascii="宋体" w:hAnsi="宋体"/>
        </w:rPr>
      </w:pPr>
      <w:r w:rsidRPr="00035E40">
        <w:rPr>
          <w:rFonts w:ascii="宋体" w:hAnsi="宋体" w:hint="eastAsia"/>
        </w:rPr>
        <w:t>2．熟悉端口的基本参数应用</w:t>
      </w:r>
    </w:p>
    <w:p w:rsidR="00925AEC" w:rsidRPr="00035E40" w:rsidRDefault="00925AEC" w:rsidP="00925AEC">
      <w:pPr>
        <w:spacing w:line="241" w:lineRule="auto"/>
        <w:ind w:firstLine="420"/>
        <w:rPr>
          <w:rFonts w:ascii="宋体" w:hAnsi="宋体"/>
        </w:rPr>
      </w:pPr>
      <w:r w:rsidRPr="00035E40">
        <w:rPr>
          <w:rFonts w:ascii="宋体" w:hAnsi="宋体" w:hint="eastAsia"/>
        </w:rPr>
        <w:t>3．掌握VLAN|成员的添加和删除方法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：交换机1台/组、PC计算机4台/组。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ind w:firstLineChars="200" w:firstLine="480"/>
        <w:rPr>
          <w:rFonts w:ascii="宋体" w:hAnsi="宋体"/>
          <w:sz w:val="24"/>
        </w:rPr>
      </w:pPr>
      <w:r w:rsidRPr="00035E40">
        <w:rPr>
          <w:rFonts w:ascii="宋体" w:hAnsi="宋体" w:hint="eastAsia"/>
          <w:sz w:val="24"/>
        </w:rPr>
        <w:t>将交换机划分成2个虚拟局域网，给每个虚拟局域网添加成员。验证虚拟局域网的连通性。同时，为了加速网络的收敛速度，不在交换机端口使用自适应功能。</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2</w:t>
      </w:r>
      <w:r w:rsidRPr="00035E40">
        <w:rPr>
          <w:rFonts w:ascii="宋体" w:hAnsi="宋体"/>
          <w:b/>
        </w:rPr>
        <w:t>：</w:t>
      </w:r>
      <w:r w:rsidRPr="00035E40">
        <w:rPr>
          <w:rFonts w:ascii="宋体" w:hAnsi="宋体" w:hint="eastAsia"/>
          <w:b/>
        </w:rPr>
        <w:t>基于VTP协议的跨交换机VLAN配置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left="420"/>
        <w:rPr>
          <w:rFonts w:ascii="宋体" w:hAnsi="宋体"/>
        </w:rPr>
      </w:pPr>
      <w:r w:rsidRPr="00035E40">
        <w:rPr>
          <w:rFonts w:ascii="宋体" w:hAnsi="宋体" w:hint="eastAsia"/>
        </w:rPr>
        <w:t>1. 掌握VTP协议的配置方法和VTP的三种模式之间的区别</w:t>
      </w:r>
    </w:p>
    <w:p w:rsidR="00925AEC" w:rsidRPr="00035E40" w:rsidRDefault="00925AEC" w:rsidP="00925AEC">
      <w:pPr>
        <w:spacing w:line="241" w:lineRule="auto"/>
        <w:ind w:firstLine="420"/>
        <w:rPr>
          <w:rFonts w:ascii="宋体" w:hAnsi="宋体"/>
        </w:rPr>
      </w:pPr>
      <w:r w:rsidRPr="00035E40">
        <w:rPr>
          <w:rFonts w:ascii="宋体" w:hAnsi="宋体" w:hint="eastAsia"/>
        </w:rPr>
        <w:t>2．掌握Trunk的配置方法</w:t>
      </w:r>
    </w:p>
    <w:p w:rsidR="00925AEC" w:rsidRPr="00035E40" w:rsidRDefault="00925AEC" w:rsidP="00925AEC">
      <w:pPr>
        <w:spacing w:line="241" w:lineRule="auto"/>
        <w:ind w:firstLine="420"/>
        <w:rPr>
          <w:rFonts w:ascii="宋体" w:hAnsi="宋体"/>
        </w:rPr>
      </w:pPr>
      <w:r w:rsidRPr="00035E40">
        <w:rPr>
          <w:rFonts w:ascii="宋体" w:hAnsi="宋体" w:hint="eastAsia"/>
        </w:rPr>
        <w:t>3．掌握VTP参数的查看方法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：交换机2台/组、PC计算机6台/组。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企业网络的交换机数量很多，而交换机中的VLAN设置却差不多，如果给每台交换机配置VLAN，不仅工作量大，而且都是一些重复的工作。利用VTP协议可以在一台交换机上配置，然后通告给其他交换机，这样可以减少网络管理元的工作量。对于不需要的VLAN，可以通过VLAN修剪的功能屏蔽掉。</w:t>
      </w:r>
    </w:p>
    <w:p w:rsidR="00925AEC" w:rsidRPr="00035E40" w:rsidRDefault="00925AEC" w:rsidP="00925AEC">
      <w:pPr>
        <w:spacing w:line="241" w:lineRule="auto"/>
        <w:ind w:firstLineChars="196" w:firstLine="413"/>
        <w:rPr>
          <w:rFonts w:ascii="宋体" w:hAnsi="宋体"/>
        </w:rPr>
      </w:pPr>
      <w:r w:rsidRPr="00035E40">
        <w:rPr>
          <w:rFonts w:ascii="宋体" w:hAnsi="宋体"/>
          <w:b/>
          <w:szCs w:val="21"/>
        </w:rPr>
        <w:t>项目</w:t>
      </w:r>
      <w:r w:rsidRPr="00035E40">
        <w:rPr>
          <w:rFonts w:ascii="宋体" w:hAnsi="宋体" w:hint="eastAsia"/>
          <w:b/>
          <w:szCs w:val="21"/>
        </w:rPr>
        <w:t>3</w:t>
      </w:r>
      <w:r w:rsidRPr="00035E40">
        <w:rPr>
          <w:rFonts w:ascii="宋体" w:hAnsi="宋体"/>
          <w:b/>
          <w:szCs w:val="21"/>
        </w:rPr>
        <w:t>：</w:t>
      </w:r>
      <w:r w:rsidRPr="00035E40">
        <w:rPr>
          <w:rFonts w:ascii="宋体" w:hAnsi="宋体" w:hint="eastAsia"/>
          <w:b/>
          <w:szCs w:val="21"/>
        </w:rPr>
        <w:t>用TFTP协议备份和升级交换机操作系统、</w:t>
      </w:r>
      <w:r w:rsidRPr="00035E40">
        <w:rPr>
          <w:rFonts w:ascii="宋体" w:hAnsi="宋体" w:hint="eastAsia"/>
          <w:b/>
        </w:rPr>
        <w:t>交换机密码恢复</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left="420"/>
        <w:rPr>
          <w:rFonts w:ascii="宋体" w:hAnsi="宋体"/>
        </w:rPr>
      </w:pPr>
      <w:r w:rsidRPr="00035E40">
        <w:rPr>
          <w:rFonts w:ascii="宋体" w:hAnsi="宋体" w:hint="eastAsia"/>
        </w:rPr>
        <w:t>1. 掌握备份和升级交换机操作系统的方法</w:t>
      </w:r>
    </w:p>
    <w:p w:rsidR="00925AEC" w:rsidRPr="00035E40" w:rsidRDefault="00925AEC" w:rsidP="00925AEC">
      <w:pPr>
        <w:spacing w:line="241" w:lineRule="auto"/>
        <w:ind w:firstLine="420"/>
        <w:rPr>
          <w:rFonts w:ascii="宋体" w:hAnsi="宋体"/>
        </w:rPr>
      </w:pPr>
      <w:r w:rsidRPr="00035E40">
        <w:rPr>
          <w:rFonts w:ascii="宋体" w:hAnsi="宋体" w:hint="eastAsia"/>
        </w:rPr>
        <w:t>2．掌握交换机密码恢复的方法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：交换机1台/组、PC计算机1台/组。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1. 从Cisco网站下载TFTP软件，安装TFTP到计算机上。</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2. 升级操作系统之前备份当前的操作系统。</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 xml:space="preserve">3. 利用TFTP升级操作系统。 </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4. 给交换机设置启动密码，并保存当前的配置文件。</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lastRenderedPageBreak/>
        <w:t>5. 开机启动时不使用</w:t>
      </w:r>
      <w:proofErr w:type="spellStart"/>
      <w:r w:rsidRPr="00035E40">
        <w:rPr>
          <w:rFonts w:ascii="宋体" w:hAnsi="宋体" w:hint="eastAsia"/>
          <w:szCs w:val="21"/>
        </w:rPr>
        <w:t>config.text</w:t>
      </w:r>
      <w:proofErr w:type="spellEnd"/>
      <w:r w:rsidRPr="00035E40">
        <w:rPr>
          <w:rFonts w:ascii="宋体" w:hAnsi="宋体" w:hint="eastAsia"/>
          <w:szCs w:val="21"/>
        </w:rPr>
        <w:t>文件对交换机进行初始化配置，机避开启动文件。</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6. 重新设置密码，并保存到当前的配置文件。</w:t>
      </w:r>
    </w:p>
    <w:p w:rsidR="00925AEC" w:rsidRPr="00035E40" w:rsidRDefault="00925AEC" w:rsidP="00925AEC">
      <w:pPr>
        <w:spacing w:line="241" w:lineRule="auto"/>
        <w:ind w:firstLineChars="200" w:firstLine="420"/>
        <w:rPr>
          <w:rFonts w:ascii="宋体" w:hAnsi="宋体"/>
          <w:szCs w:val="21"/>
        </w:rPr>
      </w:pPr>
    </w:p>
    <w:p w:rsidR="00925AEC" w:rsidRPr="00035E40" w:rsidRDefault="00925AEC" w:rsidP="00925AEC">
      <w:pPr>
        <w:numPr>
          <w:ilvl w:val="0"/>
          <w:numId w:val="1"/>
        </w:numPr>
        <w:spacing w:line="241" w:lineRule="auto"/>
        <w:ind w:rightChars="200" w:right="420"/>
        <w:jc w:val="center"/>
        <w:rPr>
          <w:rFonts w:ascii="宋体" w:hAnsi="宋体"/>
          <w:b/>
          <w:color w:val="000000"/>
          <w:szCs w:val="21"/>
        </w:rPr>
      </w:pPr>
      <w:r w:rsidRPr="00035E40">
        <w:rPr>
          <w:rFonts w:ascii="宋体" w:hAnsi="宋体" w:hint="eastAsia"/>
          <w:b/>
          <w:color w:val="000000"/>
          <w:szCs w:val="21"/>
        </w:rPr>
        <w:t>路由器应用</w:t>
      </w:r>
    </w:p>
    <w:p w:rsidR="00925AEC" w:rsidRPr="00035E40" w:rsidRDefault="00925AEC" w:rsidP="00925AEC">
      <w:pPr>
        <w:spacing w:line="241" w:lineRule="auto"/>
        <w:ind w:leftChars="200" w:left="420" w:rightChars="200" w:right="420"/>
        <w:rPr>
          <w:rFonts w:ascii="宋体" w:hAnsi="宋体"/>
          <w:b/>
          <w:szCs w:val="21"/>
        </w:rPr>
      </w:pPr>
      <w:r w:rsidRPr="00035E40">
        <w:rPr>
          <w:rFonts w:ascii="宋体" w:hAnsi="宋体"/>
          <w:b/>
        </w:rPr>
        <w:t>实验学时：</w:t>
      </w:r>
      <w:r w:rsidRPr="00035E40">
        <w:rPr>
          <w:rFonts w:ascii="宋体" w:hAnsi="宋体" w:hint="eastAsia"/>
          <w:b/>
        </w:rPr>
        <w:t xml:space="preserve">6 </w:t>
      </w:r>
    </w:p>
    <w:p w:rsidR="00925AEC" w:rsidRPr="00035E40" w:rsidRDefault="00925AEC" w:rsidP="00925AEC">
      <w:pPr>
        <w:spacing w:line="241" w:lineRule="auto"/>
        <w:ind w:firstLineChars="196" w:firstLine="413"/>
        <w:rPr>
          <w:rFonts w:ascii="宋体" w:hAnsi="宋体"/>
          <w:b/>
        </w:rPr>
      </w:pPr>
      <w:r w:rsidRPr="00035E40">
        <w:rPr>
          <w:rFonts w:ascii="宋体" w:hAnsi="宋体"/>
          <w:b/>
        </w:rPr>
        <w:t>实验</w:t>
      </w:r>
      <w:r w:rsidRPr="00035E40">
        <w:rPr>
          <w:rFonts w:ascii="宋体" w:hAnsi="宋体" w:hint="eastAsia"/>
          <w:b/>
        </w:rPr>
        <w:t>根据教学情况选作部分实验项目</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项目1：</w:t>
      </w:r>
      <w:r w:rsidRPr="00035E40">
        <w:rPr>
          <w:rFonts w:ascii="宋体" w:hAnsi="宋体" w:hint="eastAsia"/>
          <w:b/>
        </w:rPr>
        <w:t>配置本地路由器</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1．掌握路由器端口IP地址的配置</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2．掌握路由器的路由配置方法</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3．保存配置文件</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4. 查看路由器的运行配置文件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：路由器1台/组，PC计算机1台/组。</w:t>
      </w:r>
    </w:p>
    <w:p w:rsidR="00925AEC" w:rsidRPr="00035E40" w:rsidRDefault="00925AEC" w:rsidP="00925AEC">
      <w:pPr>
        <w:spacing w:line="241" w:lineRule="auto"/>
        <w:ind w:firstLineChars="200" w:firstLine="420"/>
        <w:rPr>
          <w:rFonts w:ascii="宋体" w:hAnsi="宋体"/>
          <w:color w:val="000000"/>
          <w:szCs w:val="21"/>
        </w:rPr>
      </w:pPr>
      <w:r w:rsidRPr="00035E40">
        <w:rPr>
          <w:rFonts w:ascii="宋体" w:hAnsi="宋体"/>
          <w:szCs w:val="21"/>
        </w:rPr>
        <w:t>实验主要内容</w:t>
      </w:r>
      <w:r w:rsidRPr="00035E40">
        <w:rPr>
          <w:rFonts w:ascii="宋体" w:hAnsi="宋体" w:hint="eastAsia"/>
          <w:szCs w:val="21"/>
        </w:rPr>
        <w:t>：</w:t>
      </w:r>
      <w:r w:rsidRPr="00035E40">
        <w:rPr>
          <w:rFonts w:ascii="宋体" w:hAnsi="宋体" w:hint="eastAsia"/>
          <w:color w:val="000000"/>
          <w:szCs w:val="21"/>
        </w:rPr>
        <w:t>使用路由器的控制台口配置路由器。</w:t>
      </w:r>
    </w:p>
    <w:p w:rsidR="00925AEC" w:rsidRPr="00035E40" w:rsidRDefault="00925AEC" w:rsidP="00925AEC">
      <w:pPr>
        <w:spacing w:line="241" w:lineRule="auto"/>
        <w:ind w:rightChars="200" w:right="420" w:firstLine="420"/>
        <w:rPr>
          <w:rFonts w:ascii="宋体" w:hAnsi="宋体"/>
          <w:color w:val="000000"/>
          <w:szCs w:val="21"/>
        </w:rPr>
      </w:pPr>
      <w:r w:rsidRPr="00035E40">
        <w:rPr>
          <w:rFonts w:ascii="宋体" w:hAnsi="宋体" w:hint="eastAsia"/>
          <w:color w:val="000000"/>
          <w:szCs w:val="21"/>
        </w:rPr>
        <w:t>1．配置路由器的主机名、工作时间、特权口令、控制台登录口令、辅助接口口令、给密码加密。</w:t>
      </w:r>
    </w:p>
    <w:p w:rsidR="00925AEC" w:rsidRPr="00035E40" w:rsidRDefault="00925AEC" w:rsidP="00925AEC">
      <w:pPr>
        <w:spacing w:line="241" w:lineRule="auto"/>
        <w:ind w:rightChars="200" w:right="420" w:firstLine="420"/>
        <w:rPr>
          <w:rFonts w:ascii="宋体" w:hAnsi="宋体"/>
          <w:color w:val="000000"/>
          <w:szCs w:val="21"/>
        </w:rPr>
      </w:pPr>
      <w:r w:rsidRPr="00035E40">
        <w:rPr>
          <w:rFonts w:ascii="宋体" w:hAnsi="宋体" w:hint="eastAsia"/>
          <w:color w:val="000000"/>
          <w:szCs w:val="21"/>
        </w:rPr>
        <w:t>2．关闭域名解析，察看路由器解析。</w:t>
      </w:r>
    </w:p>
    <w:p w:rsidR="00925AEC" w:rsidRPr="00035E40" w:rsidRDefault="00925AEC" w:rsidP="00925AEC">
      <w:pPr>
        <w:spacing w:line="241" w:lineRule="auto"/>
        <w:ind w:rightChars="200" w:right="420" w:firstLine="420"/>
        <w:rPr>
          <w:rFonts w:ascii="宋体" w:hAnsi="宋体"/>
          <w:color w:val="000000"/>
          <w:szCs w:val="21"/>
        </w:rPr>
      </w:pPr>
      <w:r w:rsidRPr="00035E40">
        <w:rPr>
          <w:rFonts w:ascii="宋体" w:hAnsi="宋体" w:hint="eastAsia"/>
          <w:color w:val="000000"/>
          <w:szCs w:val="21"/>
        </w:rPr>
        <w:t>3．设置接口的</w:t>
      </w:r>
      <w:r w:rsidRPr="00035E40">
        <w:rPr>
          <w:rFonts w:ascii="宋体" w:hAnsi="宋体"/>
          <w:color w:val="000000"/>
          <w:szCs w:val="21"/>
        </w:rPr>
        <w:t>IP</w:t>
      </w:r>
      <w:r w:rsidRPr="00035E40">
        <w:rPr>
          <w:rFonts w:ascii="宋体" w:hAnsi="宋体" w:hint="eastAsia"/>
          <w:color w:val="000000"/>
          <w:szCs w:val="21"/>
        </w:rPr>
        <w:t>地址</w:t>
      </w:r>
    </w:p>
    <w:p w:rsidR="00925AEC" w:rsidRPr="00035E40" w:rsidRDefault="00925AEC" w:rsidP="00925AEC">
      <w:pPr>
        <w:spacing w:line="241" w:lineRule="auto"/>
        <w:ind w:rightChars="200" w:right="420" w:firstLine="420"/>
        <w:rPr>
          <w:rFonts w:ascii="宋体" w:hAnsi="宋体"/>
          <w:color w:val="000000"/>
          <w:szCs w:val="21"/>
        </w:rPr>
      </w:pPr>
      <w:r w:rsidRPr="00035E40">
        <w:rPr>
          <w:rFonts w:ascii="宋体" w:hAnsi="宋体" w:hint="eastAsia"/>
          <w:color w:val="000000"/>
          <w:szCs w:val="21"/>
        </w:rPr>
        <w:t>4．配置一条静态路由。</w:t>
      </w:r>
    </w:p>
    <w:p w:rsidR="00925AEC" w:rsidRPr="00035E40" w:rsidRDefault="00925AEC" w:rsidP="00925AEC">
      <w:pPr>
        <w:spacing w:line="241" w:lineRule="auto"/>
        <w:ind w:rightChars="200" w:right="420" w:firstLine="420"/>
        <w:rPr>
          <w:rFonts w:ascii="宋体" w:hAnsi="宋体"/>
          <w:color w:val="000000"/>
          <w:szCs w:val="21"/>
        </w:rPr>
      </w:pPr>
      <w:r w:rsidRPr="00035E40">
        <w:rPr>
          <w:rFonts w:ascii="宋体" w:hAnsi="宋体" w:hint="eastAsia"/>
          <w:color w:val="000000"/>
          <w:szCs w:val="21"/>
        </w:rPr>
        <w:t>5．察看路由器的运行配置。</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2</w:t>
      </w:r>
      <w:r w:rsidRPr="00035E40">
        <w:rPr>
          <w:rFonts w:ascii="宋体" w:hAnsi="宋体"/>
          <w:b/>
        </w:rPr>
        <w:t>：</w:t>
      </w:r>
      <w:r w:rsidRPr="00035E40">
        <w:rPr>
          <w:rFonts w:ascii="宋体" w:hAnsi="宋体" w:hint="eastAsia"/>
          <w:b/>
        </w:rPr>
        <w:t>解决VLAN间的通信问题</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1．掌握使用路由器解决VLAN间通信问题的方法</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2．掌握使用三层交换解决VLAN间通信问题的方法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：路由器1台/组，交换机1台/组，PC计算机2台/组。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ind w:firstLine="420"/>
        <w:rPr>
          <w:rFonts w:ascii="宋体" w:hAnsi="宋体"/>
          <w:szCs w:val="21"/>
        </w:rPr>
      </w:pPr>
      <w:r w:rsidRPr="00035E40">
        <w:rPr>
          <w:rFonts w:ascii="宋体" w:hAnsi="宋体" w:hint="eastAsia"/>
          <w:szCs w:val="21"/>
        </w:rPr>
        <w:t>1. 单臂路由实现VLAN间通信。了解路由器的子接口，掌握单臂路由配置方法。</w:t>
      </w:r>
    </w:p>
    <w:p w:rsidR="00925AEC" w:rsidRPr="00035E40" w:rsidRDefault="00925AEC" w:rsidP="00925AEC">
      <w:pPr>
        <w:spacing w:line="241" w:lineRule="auto"/>
        <w:rPr>
          <w:rFonts w:ascii="宋体" w:hAnsi="宋体"/>
          <w:szCs w:val="21"/>
        </w:rPr>
      </w:pPr>
      <w:r w:rsidRPr="00035E40">
        <w:rPr>
          <w:rFonts w:ascii="宋体" w:hAnsi="宋体" w:hint="eastAsia"/>
          <w:szCs w:val="21"/>
        </w:rPr>
        <w:tab/>
        <w:t>2. 三层交换机实现VLAN间通信。了解三层交换机的工作原理，掌握三层交换机实现VLAN间通信的基本配置方法。</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3</w:t>
      </w:r>
      <w:r w:rsidRPr="00035E40">
        <w:rPr>
          <w:rFonts w:ascii="宋体" w:hAnsi="宋体"/>
          <w:b/>
        </w:rPr>
        <w:t>：</w:t>
      </w:r>
      <w:r w:rsidRPr="00035E40">
        <w:rPr>
          <w:rFonts w:ascii="宋体" w:hAnsi="宋体" w:hint="eastAsia"/>
          <w:b/>
        </w:rPr>
        <w:t>静态路由配置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1．掌握静态路由、默认路由的配置命令。</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2．了解浮动静态路由及其配置命令。</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3．掌握查看和分析路由表的方法。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：路由器2台/组，交换机2台/组，PC计算机4台/组。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使用2台交换机组建2个局域网，通过2台路由器来模拟企业总部局域网和远程分支机构局域网通过广域网互联。每台路由器均有一个局域网口和一个广域网口，局域网口连接一个局域网，广域网口用于路由器之间的互联。通过配置静态路由</w:t>
      </w:r>
      <w:proofErr w:type="gramStart"/>
      <w:r w:rsidRPr="00035E40">
        <w:rPr>
          <w:rFonts w:ascii="宋体" w:hAnsi="宋体" w:hint="eastAsia"/>
          <w:szCs w:val="21"/>
        </w:rPr>
        <w:t>表实现</w:t>
      </w:r>
      <w:proofErr w:type="gramEnd"/>
      <w:r w:rsidRPr="00035E40">
        <w:rPr>
          <w:rFonts w:ascii="宋体" w:hAnsi="宋体" w:hint="eastAsia"/>
          <w:szCs w:val="21"/>
        </w:rPr>
        <w:t>两个局域网之间的访问。实验内容如下：</w:t>
      </w:r>
    </w:p>
    <w:p w:rsidR="00925AEC" w:rsidRPr="00035E40" w:rsidRDefault="00925AEC" w:rsidP="00925AEC">
      <w:pPr>
        <w:spacing w:line="241" w:lineRule="auto"/>
        <w:ind w:firstLine="420"/>
        <w:rPr>
          <w:rFonts w:ascii="宋体" w:hAnsi="宋体"/>
          <w:szCs w:val="21"/>
        </w:rPr>
      </w:pPr>
      <w:r w:rsidRPr="00035E40">
        <w:rPr>
          <w:rFonts w:ascii="宋体" w:hAnsi="宋体" w:hint="eastAsia"/>
          <w:szCs w:val="21"/>
        </w:rPr>
        <w:t>1. 组成实验环境。</w:t>
      </w:r>
    </w:p>
    <w:p w:rsidR="00925AEC" w:rsidRPr="00035E40" w:rsidRDefault="00925AEC" w:rsidP="00925AEC">
      <w:pPr>
        <w:spacing w:line="241" w:lineRule="auto"/>
        <w:rPr>
          <w:rFonts w:ascii="宋体" w:hAnsi="宋体"/>
          <w:szCs w:val="21"/>
        </w:rPr>
      </w:pPr>
      <w:r w:rsidRPr="00035E40">
        <w:rPr>
          <w:rFonts w:ascii="宋体" w:hAnsi="宋体" w:hint="eastAsia"/>
          <w:szCs w:val="21"/>
        </w:rPr>
        <w:tab/>
        <w:t>2. 配置路由器A静态路由规划。</w:t>
      </w:r>
    </w:p>
    <w:p w:rsidR="00925AEC" w:rsidRPr="00035E40" w:rsidRDefault="00925AEC" w:rsidP="00925AEC">
      <w:pPr>
        <w:spacing w:line="241" w:lineRule="auto"/>
        <w:rPr>
          <w:rFonts w:ascii="宋体" w:hAnsi="宋体"/>
          <w:szCs w:val="21"/>
        </w:rPr>
      </w:pPr>
      <w:r w:rsidRPr="00035E40">
        <w:rPr>
          <w:rFonts w:ascii="宋体" w:hAnsi="宋体" w:hint="eastAsia"/>
          <w:szCs w:val="21"/>
        </w:rPr>
        <w:lastRenderedPageBreak/>
        <w:tab/>
        <w:t>3. 配置路由器B静态路由规划。</w:t>
      </w:r>
    </w:p>
    <w:p w:rsidR="00925AEC" w:rsidRPr="00035E40" w:rsidRDefault="00925AEC" w:rsidP="00925AEC">
      <w:pPr>
        <w:spacing w:line="241" w:lineRule="auto"/>
        <w:rPr>
          <w:rFonts w:ascii="宋体" w:hAnsi="宋体"/>
          <w:szCs w:val="21"/>
        </w:rPr>
      </w:pPr>
      <w:r w:rsidRPr="00035E40">
        <w:rPr>
          <w:rFonts w:ascii="宋体" w:hAnsi="宋体" w:hint="eastAsia"/>
          <w:szCs w:val="21"/>
        </w:rPr>
        <w:tab/>
        <w:t>4. 查看路由器A的路由表。</w:t>
      </w:r>
    </w:p>
    <w:p w:rsidR="00925AEC" w:rsidRPr="00035E40" w:rsidRDefault="00925AEC" w:rsidP="00925AEC">
      <w:pPr>
        <w:spacing w:line="241" w:lineRule="auto"/>
        <w:rPr>
          <w:rFonts w:ascii="宋体" w:hAnsi="宋体"/>
          <w:szCs w:val="21"/>
        </w:rPr>
      </w:pPr>
      <w:r w:rsidRPr="00035E40">
        <w:rPr>
          <w:rFonts w:ascii="宋体" w:hAnsi="宋体" w:hint="eastAsia"/>
          <w:szCs w:val="21"/>
        </w:rPr>
        <w:tab/>
        <w:t>5. 配置个计算机的IP地址、子网掩码、默认网关。</w:t>
      </w:r>
    </w:p>
    <w:p w:rsidR="00925AEC" w:rsidRPr="00035E40" w:rsidRDefault="00925AEC" w:rsidP="00925AEC">
      <w:pPr>
        <w:spacing w:line="241" w:lineRule="auto"/>
        <w:rPr>
          <w:rFonts w:ascii="宋体" w:hAnsi="宋体"/>
          <w:szCs w:val="21"/>
        </w:rPr>
      </w:pPr>
      <w:r w:rsidRPr="00035E40">
        <w:rPr>
          <w:rFonts w:ascii="宋体" w:hAnsi="宋体" w:hint="eastAsia"/>
          <w:szCs w:val="21"/>
        </w:rPr>
        <w:tab/>
        <w:t>6. 测试主机连通性。</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4</w:t>
      </w:r>
      <w:r w:rsidRPr="00035E40">
        <w:rPr>
          <w:rFonts w:ascii="宋体" w:hAnsi="宋体"/>
          <w:b/>
        </w:rPr>
        <w:t>：</w:t>
      </w:r>
      <w:r w:rsidRPr="00035E40">
        <w:rPr>
          <w:rFonts w:ascii="宋体" w:hAnsi="宋体" w:hint="eastAsia"/>
          <w:b/>
        </w:rPr>
        <w:t>使用RIPv1和RIPv2协议实现网络互联</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1．了解距离向量协议</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2．了解静态路由与动态路由的区别</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3．掌握RIP协议的基本特点和配置方法</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4. 了解RIPv1和RIPv2协议的区别</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：路由器2台/组，交换机2台/组，PC计算机4台/组。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：每个局域网由1台交换机和2台计算机组成，路由器之间通过串口进行背对背连接。实验内容如下：</w:t>
      </w:r>
    </w:p>
    <w:p w:rsidR="00925AEC" w:rsidRPr="00035E40" w:rsidRDefault="00925AEC" w:rsidP="00925AEC">
      <w:pPr>
        <w:spacing w:line="241" w:lineRule="auto"/>
        <w:ind w:firstLine="420"/>
        <w:rPr>
          <w:rFonts w:ascii="宋体" w:hAnsi="宋体"/>
          <w:szCs w:val="21"/>
        </w:rPr>
      </w:pPr>
      <w:r w:rsidRPr="00035E40">
        <w:rPr>
          <w:rFonts w:ascii="宋体" w:hAnsi="宋体" w:hint="eastAsia"/>
          <w:szCs w:val="21"/>
        </w:rPr>
        <w:t>1. 组成实验环境。</w:t>
      </w:r>
    </w:p>
    <w:p w:rsidR="00925AEC" w:rsidRPr="00035E40" w:rsidRDefault="00925AEC" w:rsidP="00925AEC">
      <w:pPr>
        <w:spacing w:line="241" w:lineRule="auto"/>
        <w:rPr>
          <w:rFonts w:ascii="宋体" w:hAnsi="宋体"/>
          <w:szCs w:val="21"/>
        </w:rPr>
      </w:pPr>
      <w:r w:rsidRPr="00035E40">
        <w:rPr>
          <w:rFonts w:ascii="宋体" w:hAnsi="宋体" w:hint="eastAsia"/>
          <w:szCs w:val="21"/>
        </w:rPr>
        <w:tab/>
        <w:t>2. 配置2台路由器上的默认路由。</w:t>
      </w:r>
    </w:p>
    <w:p w:rsidR="00925AEC" w:rsidRPr="00035E40" w:rsidRDefault="00925AEC" w:rsidP="00925AEC">
      <w:pPr>
        <w:spacing w:line="241" w:lineRule="auto"/>
        <w:rPr>
          <w:rFonts w:ascii="宋体" w:hAnsi="宋体"/>
          <w:szCs w:val="21"/>
        </w:rPr>
      </w:pPr>
      <w:r w:rsidRPr="00035E40">
        <w:rPr>
          <w:rFonts w:ascii="宋体" w:hAnsi="宋体" w:hint="eastAsia"/>
          <w:szCs w:val="21"/>
        </w:rPr>
        <w:tab/>
        <w:t>3. 查看路由表，了解</w:t>
      </w:r>
      <w:proofErr w:type="gramStart"/>
      <w:r w:rsidRPr="00035E40">
        <w:rPr>
          <w:rFonts w:ascii="宋体" w:hAnsi="宋体" w:hint="eastAsia"/>
          <w:szCs w:val="21"/>
        </w:rPr>
        <w:t>诶</w:t>
      </w:r>
      <w:proofErr w:type="gramEnd"/>
      <w:r w:rsidRPr="00035E40">
        <w:rPr>
          <w:rFonts w:ascii="宋体" w:hAnsi="宋体" w:hint="eastAsia"/>
          <w:szCs w:val="21"/>
        </w:rPr>
        <w:t>默认路由。</w:t>
      </w:r>
    </w:p>
    <w:p w:rsidR="00925AEC" w:rsidRPr="00035E40" w:rsidRDefault="00925AEC" w:rsidP="00925AEC">
      <w:pPr>
        <w:spacing w:line="241" w:lineRule="auto"/>
        <w:rPr>
          <w:rFonts w:ascii="宋体" w:hAnsi="宋体"/>
          <w:szCs w:val="21"/>
        </w:rPr>
      </w:pPr>
      <w:r w:rsidRPr="00035E40">
        <w:rPr>
          <w:rFonts w:ascii="宋体" w:hAnsi="宋体" w:hint="eastAsia"/>
          <w:szCs w:val="21"/>
        </w:rPr>
        <w:tab/>
        <w:t>4. 配置个计算机的IP地址、子网掩码、默认网关。</w:t>
      </w:r>
    </w:p>
    <w:p w:rsidR="00925AEC" w:rsidRPr="00035E40" w:rsidRDefault="00925AEC" w:rsidP="00925AEC">
      <w:pPr>
        <w:spacing w:line="241" w:lineRule="auto"/>
        <w:rPr>
          <w:rFonts w:ascii="宋体" w:hAnsi="宋体"/>
          <w:szCs w:val="21"/>
        </w:rPr>
      </w:pPr>
      <w:r w:rsidRPr="00035E40">
        <w:rPr>
          <w:rFonts w:ascii="宋体" w:hAnsi="宋体" w:hint="eastAsia"/>
          <w:szCs w:val="21"/>
        </w:rPr>
        <w:tab/>
        <w:t>5. 配置RIP协议。</w:t>
      </w:r>
    </w:p>
    <w:p w:rsidR="00925AEC" w:rsidRPr="00035E40" w:rsidRDefault="00925AEC" w:rsidP="00925AEC">
      <w:pPr>
        <w:spacing w:line="241" w:lineRule="auto"/>
        <w:ind w:firstLine="420"/>
        <w:rPr>
          <w:rFonts w:ascii="宋体" w:hAnsi="宋体"/>
          <w:szCs w:val="21"/>
        </w:rPr>
      </w:pPr>
      <w:r w:rsidRPr="00035E40">
        <w:rPr>
          <w:rFonts w:ascii="宋体" w:hAnsi="宋体" w:hint="eastAsia"/>
          <w:szCs w:val="21"/>
        </w:rPr>
        <w:t>6. 测试主机连通性。</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5</w:t>
      </w:r>
      <w:r w:rsidRPr="00035E40">
        <w:rPr>
          <w:rFonts w:ascii="宋体" w:hAnsi="宋体"/>
          <w:b/>
        </w:rPr>
        <w:t>：</w:t>
      </w:r>
      <w:r w:rsidRPr="00035E40">
        <w:rPr>
          <w:rFonts w:ascii="宋体" w:hAnsi="宋体" w:hint="eastAsia"/>
          <w:b/>
        </w:rPr>
        <w:t>使用OSPF协议实现网络互联</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1．了解链路状态路由协议与距离向量路由协议的异同</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2．了解无类路由协议的基本特点</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3．</w:t>
      </w:r>
      <w:proofErr w:type="gramStart"/>
      <w:r w:rsidRPr="00035E40">
        <w:rPr>
          <w:rFonts w:ascii="宋体" w:hAnsi="宋体" w:hint="eastAsia"/>
        </w:rPr>
        <w:t>掌握单域</w:t>
      </w:r>
      <w:proofErr w:type="gramEnd"/>
      <w:r w:rsidRPr="00035E40">
        <w:rPr>
          <w:rFonts w:ascii="宋体" w:hAnsi="宋体" w:hint="eastAsia"/>
        </w:rPr>
        <w:t>OSPF协议的 配置方法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：路由器2台/组，交换机2台/组，PC计算机3台/组。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：某企业有2个子网，在外地还有一个分支机构。分支机构望楼需要通过OSPF动态路由协议与总部的局域网互联。实验内容如下：</w:t>
      </w:r>
    </w:p>
    <w:p w:rsidR="00925AEC" w:rsidRPr="00035E40" w:rsidRDefault="00925AEC" w:rsidP="00925AEC">
      <w:pPr>
        <w:spacing w:line="241" w:lineRule="auto"/>
        <w:ind w:firstLine="420"/>
        <w:rPr>
          <w:rFonts w:ascii="宋体" w:hAnsi="宋体"/>
          <w:szCs w:val="21"/>
        </w:rPr>
      </w:pPr>
      <w:r w:rsidRPr="00035E40">
        <w:rPr>
          <w:rFonts w:ascii="宋体" w:hAnsi="宋体" w:hint="eastAsia"/>
          <w:szCs w:val="21"/>
        </w:rPr>
        <w:t>1. 组成实验环境。</w:t>
      </w:r>
    </w:p>
    <w:p w:rsidR="00925AEC" w:rsidRPr="00035E40" w:rsidRDefault="00925AEC" w:rsidP="00925AEC">
      <w:pPr>
        <w:spacing w:line="241" w:lineRule="auto"/>
        <w:rPr>
          <w:rFonts w:ascii="宋体" w:hAnsi="宋体"/>
          <w:szCs w:val="21"/>
        </w:rPr>
      </w:pPr>
      <w:r w:rsidRPr="00035E40">
        <w:rPr>
          <w:rFonts w:ascii="宋体" w:hAnsi="宋体" w:hint="eastAsia"/>
          <w:szCs w:val="21"/>
        </w:rPr>
        <w:tab/>
        <w:t>2. 在总部交换机上划分2个VLAN。</w:t>
      </w:r>
    </w:p>
    <w:p w:rsidR="00925AEC" w:rsidRPr="00035E40" w:rsidRDefault="00925AEC" w:rsidP="00925AEC">
      <w:pPr>
        <w:spacing w:line="241" w:lineRule="auto"/>
        <w:rPr>
          <w:rFonts w:ascii="宋体" w:hAnsi="宋体"/>
          <w:szCs w:val="21"/>
        </w:rPr>
      </w:pPr>
      <w:r w:rsidRPr="00035E40">
        <w:rPr>
          <w:rFonts w:ascii="宋体" w:hAnsi="宋体" w:hint="eastAsia"/>
          <w:szCs w:val="21"/>
        </w:rPr>
        <w:tab/>
        <w:t>3. 配置总部交换机端口参数。</w:t>
      </w:r>
    </w:p>
    <w:p w:rsidR="00925AEC" w:rsidRPr="00035E40" w:rsidRDefault="00925AEC" w:rsidP="00925AEC">
      <w:pPr>
        <w:spacing w:line="241" w:lineRule="auto"/>
        <w:rPr>
          <w:rFonts w:ascii="宋体" w:hAnsi="宋体"/>
          <w:szCs w:val="21"/>
        </w:rPr>
      </w:pPr>
      <w:r w:rsidRPr="00035E40">
        <w:rPr>
          <w:rFonts w:ascii="宋体" w:hAnsi="宋体" w:hint="eastAsia"/>
          <w:szCs w:val="21"/>
        </w:rPr>
        <w:tab/>
        <w:t>4. 配置总部路由器，局域网端口配置，广域网口配置，OSPF路由配置。</w:t>
      </w:r>
    </w:p>
    <w:p w:rsidR="00925AEC" w:rsidRPr="00035E40" w:rsidRDefault="00925AEC" w:rsidP="00925AEC">
      <w:pPr>
        <w:spacing w:line="241" w:lineRule="auto"/>
        <w:rPr>
          <w:rFonts w:ascii="宋体" w:hAnsi="宋体"/>
          <w:szCs w:val="21"/>
        </w:rPr>
      </w:pPr>
      <w:r w:rsidRPr="00035E40">
        <w:rPr>
          <w:rFonts w:ascii="宋体" w:hAnsi="宋体" w:hint="eastAsia"/>
          <w:szCs w:val="21"/>
        </w:rPr>
        <w:tab/>
        <w:t>5. 配置分支机构路由器，局域网端口配置，广域网口配置，OSPF路由配置。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6. 在两台路由器上查看路由表。</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7. 配置各计算机参数。</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8. 测试主机连通性。</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6</w:t>
      </w:r>
      <w:r w:rsidRPr="00035E40">
        <w:rPr>
          <w:rFonts w:ascii="宋体" w:hAnsi="宋体"/>
          <w:b/>
        </w:rPr>
        <w:t>：</w:t>
      </w:r>
      <w:r w:rsidRPr="00035E40">
        <w:rPr>
          <w:rFonts w:ascii="宋体" w:hAnsi="宋体" w:hint="eastAsia"/>
          <w:b/>
          <w:color w:val="000000"/>
          <w:szCs w:val="21"/>
        </w:rPr>
        <w:t>路由重分布实现不同自治区系统之间的互联</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1．了解路由重分布的概念</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2．掌握路由重分布配置指令</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3．掌握实现不同自治系统之间互联的方法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：路由器4台/组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lastRenderedPageBreak/>
        <w:t>实验主要内容</w:t>
      </w:r>
      <w:r w:rsidRPr="00035E40">
        <w:rPr>
          <w:rFonts w:ascii="宋体" w:hAnsi="宋体" w:hint="eastAsia"/>
          <w:szCs w:val="21"/>
        </w:rPr>
        <w:t>：以某大型企业省、市、县三级架构为例，解决自治系统之间的路由问题。省和市之间运行EIGRP协议，市和县之间运行RIP协议。在自治系统边界路由器上使用路由汇总和路由重分布技术，来实现两个自治系统之间的路由。实验内容如下：</w:t>
      </w:r>
    </w:p>
    <w:p w:rsidR="00925AEC" w:rsidRPr="00035E40" w:rsidRDefault="00925AEC" w:rsidP="00925AEC">
      <w:pPr>
        <w:spacing w:line="241" w:lineRule="auto"/>
        <w:ind w:firstLine="420"/>
        <w:rPr>
          <w:rFonts w:ascii="宋体" w:hAnsi="宋体"/>
          <w:szCs w:val="21"/>
        </w:rPr>
      </w:pPr>
      <w:r w:rsidRPr="00035E40">
        <w:rPr>
          <w:rFonts w:ascii="宋体" w:hAnsi="宋体" w:hint="eastAsia"/>
          <w:szCs w:val="21"/>
        </w:rPr>
        <w:t>1. 组成实验环境。</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2. 省级路由器配置。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3. 市级路由器A和市级路由器B的配置。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4. 路由器B作为系统的边界路由，在它的串口上汇总了一条默认路由，将EIGRP路由重分布到RIP。</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5. 县级路由器配置。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6. 查看并分析各路由器的路由表。</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7</w:t>
      </w:r>
      <w:r w:rsidRPr="00035E40">
        <w:rPr>
          <w:rFonts w:ascii="宋体" w:hAnsi="宋体"/>
          <w:b/>
        </w:rPr>
        <w:t>：</w:t>
      </w:r>
      <w:r w:rsidRPr="00035E40">
        <w:rPr>
          <w:rFonts w:ascii="宋体" w:hAnsi="宋体" w:hint="eastAsia"/>
          <w:b/>
        </w:rPr>
        <w:t>访问控制列表ACL配置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1．了解号码式访问控制列表和命名式访问控制列表。</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2．掌握标准号码式访问控制列表的配置方法。</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3．掌握访问控制列表的查看方法。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：路由器2台/组，交换机1台/组，PC计算机2台/组。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ind w:firstLine="413"/>
        <w:rPr>
          <w:rFonts w:ascii="宋体" w:hAnsi="宋体"/>
          <w:szCs w:val="21"/>
        </w:rPr>
      </w:pPr>
      <w:r w:rsidRPr="00035E40">
        <w:rPr>
          <w:rFonts w:ascii="宋体" w:hAnsi="宋体" w:hint="eastAsia"/>
          <w:szCs w:val="21"/>
        </w:rPr>
        <w:t>1. 组成实验环境。</w:t>
      </w:r>
    </w:p>
    <w:p w:rsidR="00925AEC" w:rsidRPr="00035E40" w:rsidRDefault="00925AEC" w:rsidP="00925AEC">
      <w:pPr>
        <w:spacing w:line="241" w:lineRule="auto"/>
        <w:rPr>
          <w:rFonts w:ascii="宋体" w:hAnsi="宋体"/>
          <w:szCs w:val="21"/>
        </w:rPr>
      </w:pPr>
      <w:r w:rsidRPr="00035E40">
        <w:rPr>
          <w:rFonts w:ascii="宋体" w:hAnsi="宋体" w:hint="eastAsia"/>
          <w:szCs w:val="21"/>
        </w:rPr>
        <w:tab/>
        <w:t>2. 检查交换机上是否还分VLAN，如果有划分，删除VLAN。</w:t>
      </w:r>
    </w:p>
    <w:p w:rsidR="00925AEC" w:rsidRPr="00035E40" w:rsidRDefault="00925AEC" w:rsidP="00925AEC">
      <w:pPr>
        <w:spacing w:line="241" w:lineRule="auto"/>
        <w:rPr>
          <w:rFonts w:ascii="宋体" w:hAnsi="宋体"/>
          <w:szCs w:val="21"/>
        </w:rPr>
      </w:pPr>
      <w:r w:rsidRPr="00035E40">
        <w:rPr>
          <w:rFonts w:ascii="宋体" w:hAnsi="宋体" w:hint="eastAsia"/>
          <w:szCs w:val="21"/>
        </w:rPr>
        <w:tab/>
        <w:t>3. 配置路由器的主机名、接口和路由表，配置计算机的IP地址、网关等。</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4. 在路由器上配置访问控制列表，禁止PC1访问互联网，其他计算机可以访问互联网。</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5. 验证访问控制列表是否生效。</w:t>
      </w:r>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8</w:t>
      </w:r>
      <w:r w:rsidRPr="00035E40">
        <w:rPr>
          <w:rFonts w:ascii="宋体" w:hAnsi="宋体"/>
          <w:b/>
        </w:rPr>
        <w:t>：</w:t>
      </w:r>
      <w:r w:rsidRPr="00035E40">
        <w:rPr>
          <w:rFonts w:ascii="宋体" w:hAnsi="宋体" w:hint="eastAsia"/>
          <w:b/>
        </w:rPr>
        <w:t>网络地址转换配置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 xml:space="preserve"> 2学时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1．了解私有地址和公有地址的概念。</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2．了解内部本地地址、内部全局地址、外部全局地址、外部本地地址的概念。</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3．掌握静态地址转换、动态地址转换和端口地址转换的配置方法。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：路由器2台/组，交换机1台/组，PC计算机2台/组。</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ind w:firstLine="413"/>
        <w:rPr>
          <w:rFonts w:ascii="宋体" w:hAnsi="宋体"/>
          <w:szCs w:val="21"/>
        </w:rPr>
      </w:pPr>
      <w:r w:rsidRPr="00035E40">
        <w:rPr>
          <w:rFonts w:ascii="宋体" w:hAnsi="宋体" w:hint="eastAsia"/>
          <w:szCs w:val="21"/>
        </w:rPr>
        <w:t>1. 组成实验环境。</w:t>
      </w:r>
    </w:p>
    <w:p w:rsidR="00925AEC" w:rsidRPr="00035E40" w:rsidRDefault="00925AEC" w:rsidP="00925AEC">
      <w:pPr>
        <w:spacing w:line="241" w:lineRule="auto"/>
        <w:rPr>
          <w:rFonts w:ascii="宋体" w:hAnsi="宋体"/>
          <w:szCs w:val="21"/>
        </w:rPr>
      </w:pPr>
      <w:r w:rsidRPr="00035E40">
        <w:rPr>
          <w:rFonts w:ascii="宋体" w:hAnsi="宋体" w:hint="eastAsia"/>
          <w:szCs w:val="21"/>
        </w:rPr>
        <w:tab/>
        <w:t>2. 检查交换机上是否还分VLAN，如果有划分，删除VLAN。</w:t>
      </w:r>
    </w:p>
    <w:p w:rsidR="00925AEC" w:rsidRPr="00035E40" w:rsidRDefault="00925AEC" w:rsidP="00925AEC">
      <w:pPr>
        <w:spacing w:line="241" w:lineRule="auto"/>
        <w:rPr>
          <w:rFonts w:ascii="宋体" w:hAnsi="宋体"/>
          <w:szCs w:val="21"/>
        </w:rPr>
      </w:pPr>
      <w:r w:rsidRPr="00035E40">
        <w:rPr>
          <w:rFonts w:ascii="宋体" w:hAnsi="宋体" w:hint="eastAsia"/>
          <w:szCs w:val="21"/>
        </w:rPr>
        <w:tab/>
        <w:t>3. 配置路由器的主机名、接口和路由表，配置计算机的IP地址、网关等。</w:t>
      </w:r>
    </w:p>
    <w:p w:rsidR="00925AEC" w:rsidRPr="00035E40" w:rsidRDefault="00925AEC" w:rsidP="00925AEC">
      <w:pPr>
        <w:spacing w:line="241" w:lineRule="auto"/>
        <w:rPr>
          <w:rFonts w:ascii="宋体" w:hAnsi="宋体"/>
          <w:szCs w:val="21"/>
        </w:rPr>
      </w:pPr>
      <w:r w:rsidRPr="00035E40">
        <w:rPr>
          <w:rFonts w:ascii="宋体" w:hAnsi="宋体" w:hint="eastAsia"/>
          <w:szCs w:val="21"/>
        </w:rPr>
        <w:tab/>
        <w:t>4. 假设ISP分配了6个公网地址给用户，要求在路由器B上配置地址转换。其中PC1要被外网访问，需要静态地址转换。</w:t>
      </w:r>
    </w:p>
    <w:p w:rsidR="00925AEC" w:rsidRPr="00035E40" w:rsidRDefault="00925AEC" w:rsidP="00925AEC">
      <w:pPr>
        <w:spacing w:line="241" w:lineRule="auto"/>
        <w:rPr>
          <w:rFonts w:ascii="宋体" w:hAnsi="宋体"/>
          <w:szCs w:val="21"/>
        </w:rPr>
      </w:pPr>
      <w:r w:rsidRPr="00035E40">
        <w:rPr>
          <w:rFonts w:ascii="宋体" w:hAnsi="宋体" w:hint="eastAsia"/>
          <w:szCs w:val="21"/>
        </w:rPr>
        <w:tab/>
        <w:t>5. 查看网络地址转换情况。</w:t>
      </w:r>
    </w:p>
    <w:p w:rsidR="00925AEC" w:rsidRPr="00035E40" w:rsidRDefault="00925AEC" w:rsidP="00925AEC">
      <w:pPr>
        <w:spacing w:line="241" w:lineRule="auto"/>
        <w:rPr>
          <w:rFonts w:ascii="宋体" w:hAnsi="宋体"/>
          <w:szCs w:val="21"/>
        </w:rPr>
      </w:pPr>
    </w:p>
    <w:p w:rsidR="00925AEC" w:rsidRPr="00035E40" w:rsidRDefault="00925AEC" w:rsidP="00925AEC">
      <w:pPr>
        <w:numPr>
          <w:ilvl w:val="0"/>
          <w:numId w:val="1"/>
        </w:numPr>
        <w:spacing w:line="241" w:lineRule="auto"/>
        <w:ind w:rightChars="200" w:right="420"/>
        <w:jc w:val="center"/>
        <w:rPr>
          <w:rFonts w:ascii="宋体" w:hAnsi="宋体"/>
          <w:b/>
          <w:bCs/>
          <w:szCs w:val="21"/>
        </w:rPr>
      </w:pPr>
      <w:r w:rsidRPr="00035E40">
        <w:rPr>
          <w:rFonts w:ascii="宋体" w:hAnsi="宋体" w:hint="eastAsia"/>
          <w:b/>
          <w:color w:val="000000"/>
          <w:szCs w:val="21"/>
        </w:rPr>
        <w:t>广域网应用</w:t>
      </w:r>
    </w:p>
    <w:p w:rsidR="00925AEC" w:rsidRPr="00035E40" w:rsidRDefault="00925AEC" w:rsidP="00925AEC">
      <w:pPr>
        <w:spacing w:line="241" w:lineRule="auto"/>
        <w:ind w:leftChars="200" w:left="420" w:rightChars="200" w:right="420"/>
        <w:rPr>
          <w:rFonts w:ascii="宋体" w:hAnsi="宋体"/>
          <w:szCs w:val="21"/>
        </w:rPr>
      </w:pPr>
      <w:r w:rsidRPr="00035E40">
        <w:rPr>
          <w:rFonts w:ascii="宋体" w:hAnsi="宋体"/>
          <w:b/>
        </w:rPr>
        <w:t>实验学时：</w:t>
      </w:r>
      <w:r w:rsidR="00CD094E">
        <w:rPr>
          <w:rFonts w:ascii="宋体" w:hAnsi="宋体" w:hint="eastAsia"/>
        </w:rPr>
        <w:t>1</w:t>
      </w:r>
      <w:bookmarkStart w:id="2" w:name="_GoBack"/>
      <w:bookmarkEnd w:id="2"/>
    </w:p>
    <w:p w:rsidR="00925AEC" w:rsidRPr="00035E40" w:rsidRDefault="00925AEC" w:rsidP="00925AEC">
      <w:pPr>
        <w:spacing w:line="241" w:lineRule="auto"/>
        <w:ind w:firstLineChars="196" w:firstLine="413"/>
        <w:rPr>
          <w:rFonts w:ascii="宋体" w:hAnsi="宋体"/>
          <w:b/>
        </w:rPr>
      </w:pPr>
      <w:r w:rsidRPr="00035E40">
        <w:rPr>
          <w:rFonts w:ascii="宋体" w:hAnsi="宋体"/>
          <w:b/>
        </w:rPr>
        <w:t>项目：</w:t>
      </w:r>
      <w:r w:rsidRPr="00035E40">
        <w:rPr>
          <w:rFonts w:ascii="宋体" w:hAnsi="宋体" w:hint="eastAsia"/>
          <w:b/>
        </w:rPr>
        <w:t>点对点协议的配置</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实验学时</w:t>
      </w:r>
      <w:r w:rsidRPr="00035E40">
        <w:rPr>
          <w:rFonts w:ascii="宋体" w:hAnsi="宋体" w:hint="eastAsia"/>
          <w:szCs w:val="21"/>
        </w:rPr>
        <w:t>：1学时</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实验目的与要求</w:t>
      </w:r>
      <w:r w:rsidRPr="00035E40">
        <w:rPr>
          <w:rFonts w:ascii="宋体" w:hAnsi="宋体" w:hint="eastAsia"/>
          <w:szCs w:val="21"/>
        </w:rPr>
        <w:t>：</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t>1．了解PPP协议的两种常用认证方法</w:t>
      </w:r>
    </w:p>
    <w:p w:rsidR="00925AEC" w:rsidRPr="00035E40" w:rsidRDefault="00925AEC" w:rsidP="00925AEC">
      <w:pPr>
        <w:spacing w:line="241" w:lineRule="auto"/>
        <w:ind w:firstLineChars="200" w:firstLine="420"/>
        <w:rPr>
          <w:rFonts w:ascii="宋体" w:hAnsi="宋体"/>
        </w:rPr>
      </w:pPr>
      <w:r w:rsidRPr="00035E40">
        <w:rPr>
          <w:rFonts w:ascii="宋体" w:hAnsi="宋体" w:hint="eastAsia"/>
        </w:rPr>
        <w:lastRenderedPageBreak/>
        <w:t>2．掌握PPP协议的基本配置方法</w:t>
      </w:r>
    </w:p>
    <w:p w:rsidR="00925AEC" w:rsidRPr="00035E40" w:rsidRDefault="00925AEC" w:rsidP="00925AEC">
      <w:pPr>
        <w:spacing w:line="241" w:lineRule="auto"/>
        <w:ind w:firstLineChars="200" w:firstLine="420"/>
        <w:rPr>
          <w:rFonts w:ascii="宋体" w:hAnsi="宋体"/>
          <w:szCs w:val="21"/>
        </w:rPr>
      </w:pPr>
      <w:r w:rsidRPr="00035E40">
        <w:rPr>
          <w:rFonts w:ascii="宋体" w:hAnsi="宋体"/>
          <w:szCs w:val="21"/>
        </w:rPr>
        <w:t>实验主要仪器、设备</w:t>
      </w:r>
      <w:r w:rsidRPr="00035E40">
        <w:rPr>
          <w:rFonts w:ascii="宋体" w:hAnsi="宋体" w:hint="eastAsia"/>
          <w:szCs w:val="21"/>
        </w:rPr>
        <w:t>：路由器2台/组，交换机2台/组，计算机4台/组。</w:t>
      </w:r>
    </w:p>
    <w:p w:rsidR="00925AEC" w:rsidRPr="00035E40" w:rsidRDefault="00925AEC" w:rsidP="00925AEC">
      <w:pPr>
        <w:spacing w:line="241" w:lineRule="auto"/>
        <w:rPr>
          <w:rFonts w:ascii="宋体" w:hAnsi="宋体"/>
          <w:szCs w:val="21"/>
        </w:rPr>
      </w:pPr>
      <w:r w:rsidRPr="00035E40">
        <w:rPr>
          <w:rFonts w:ascii="宋体" w:hAnsi="宋体"/>
          <w:szCs w:val="21"/>
        </w:rPr>
        <w:t>实验主要内容</w:t>
      </w:r>
      <w:r w:rsidRPr="00035E40">
        <w:rPr>
          <w:rFonts w:ascii="宋体" w:hAnsi="宋体" w:hint="eastAsia"/>
          <w:szCs w:val="21"/>
        </w:rPr>
        <w:t>：</w:t>
      </w:r>
    </w:p>
    <w:p w:rsidR="00925AEC" w:rsidRPr="00035E40" w:rsidRDefault="00925AEC" w:rsidP="00925AEC">
      <w:pPr>
        <w:spacing w:line="241" w:lineRule="auto"/>
        <w:rPr>
          <w:rFonts w:ascii="宋体" w:hAnsi="宋体"/>
          <w:szCs w:val="21"/>
        </w:rPr>
      </w:pPr>
      <w:r w:rsidRPr="00035E40">
        <w:rPr>
          <w:rFonts w:ascii="宋体" w:hAnsi="宋体" w:hint="eastAsia"/>
          <w:szCs w:val="21"/>
        </w:rPr>
        <w:tab/>
        <w:t>1. 组成实验环境</w:t>
      </w:r>
    </w:p>
    <w:p w:rsidR="00925AEC" w:rsidRPr="00035E40" w:rsidRDefault="00925AEC" w:rsidP="00925AEC">
      <w:pPr>
        <w:spacing w:line="241" w:lineRule="auto"/>
        <w:rPr>
          <w:rFonts w:ascii="宋体" w:hAnsi="宋体"/>
          <w:szCs w:val="21"/>
        </w:rPr>
      </w:pPr>
      <w:r w:rsidRPr="00035E40">
        <w:rPr>
          <w:rFonts w:ascii="宋体" w:hAnsi="宋体" w:hint="eastAsia"/>
          <w:szCs w:val="21"/>
        </w:rPr>
        <w:tab/>
        <w:t>2. 分别对路由器进行配置</w:t>
      </w:r>
    </w:p>
    <w:p w:rsidR="00925AEC" w:rsidRPr="00035E40" w:rsidRDefault="00925AEC" w:rsidP="00925AEC">
      <w:pPr>
        <w:spacing w:line="241" w:lineRule="auto"/>
        <w:rPr>
          <w:rFonts w:ascii="宋体" w:hAnsi="宋体"/>
          <w:szCs w:val="21"/>
        </w:rPr>
      </w:pPr>
      <w:r w:rsidRPr="00035E40">
        <w:rPr>
          <w:rFonts w:ascii="宋体" w:hAnsi="宋体" w:hint="eastAsia"/>
          <w:szCs w:val="21"/>
        </w:rPr>
        <w:tab/>
        <w:t>3. 配置静态路由</w:t>
      </w:r>
    </w:p>
    <w:p w:rsidR="00925AEC" w:rsidRPr="00035E40" w:rsidRDefault="00925AEC" w:rsidP="00925AEC">
      <w:pPr>
        <w:spacing w:line="241" w:lineRule="auto"/>
        <w:rPr>
          <w:rFonts w:ascii="宋体" w:hAnsi="宋体"/>
          <w:szCs w:val="21"/>
        </w:rPr>
      </w:pPr>
      <w:r w:rsidRPr="00035E40">
        <w:rPr>
          <w:rFonts w:ascii="宋体" w:hAnsi="宋体" w:hint="eastAsia"/>
          <w:szCs w:val="21"/>
        </w:rPr>
        <w:tab/>
        <w:t>4. 配置</w:t>
      </w:r>
      <w:r w:rsidRPr="00035E40">
        <w:rPr>
          <w:rFonts w:ascii="宋体" w:hAnsi="宋体"/>
          <w:szCs w:val="21"/>
        </w:rPr>
        <w:t>CHAP</w:t>
      </w:r>
      <w:r w:rsidRPr="00035E40">
        <w:rPr>
          <w:rFonts w:ascii="宋体" w:hAnsi="宋体" w:hint="eastAsia"/>
          <w:szCs w:val="21"/>
        </w:rPr>
        <w:t>身份认证</w:t>
      </w:r>
    </w:p>
    <w:p w:rsidR="00925AEC" w:rsidRPr="00035E40" w:rsidRDefault="00925AEC" w:rsidP="00925AEC">
      <w:pPr>
        <w:spacing w:line="241" w:lineRule="auto"/>
        <w:rPr>
          <w:rFonts w:ascii="宋体" w:hAnsi="宋体"/>
          <w:szCs w:val="21"/>
        </w:rPr>
      </w:pPr>
      <w:r w:rsidRPr="00035E40">
        <w:rPr>
          <w:rFonts w:ascii="宋体" w:hAnsi="宋体" w:hint="eastAsia"/>
          <w:szCs w:val="21"/>
        </w:rPr>
        <w:tab/>
        <w:t>5. 配置</w:t>
      </w:r>
      <w:r w:rsidRPr="00035E40">
        <w:rPr>
          <w:rFonts w:ascii="宋体" w:hAnsi="宋体"/>
          <w:szCs w:val="21"/>
        </w:rPr>
        <w:t>PAP</w:t>
      </w:r>
      <w:r w:rsidRPr="00035E40">
        <w:rPr>
          <w:rFonts w:ascii="宋体" w:hAnsi="宋体" w:hint="eastAsia"/>
          <w:szCs w:val="21"/>
        </w:rPr>
        <w:t>身份认证</w:t>
      </w:r>
    </w:p>
    <w:p w:rsidR="00925AEC" w:rsidRPr="00035E40" w:rsidRDefault="00925AEC" w:rsidP="00925AEC">
      <w:pPr>
        <w:spacing w:line="241" w:lineRule="auto"/>
        <w:rPr>
          <w:rFonts w:ascii="宋体" w:hAnsi="宋体"/>
          <w:szCs w:val="21"/>
        </w:rPr>
      </w:pPr>
      <w:r w:rsidRPr="00035E40">
        <w:rPr>
          <w:rFonts w:ascii="宋体" w:hAnsi="宋体" w:hint="eastAsia"/>
          <w:szCs w:val="21"/>
        </w:rPr>
        <w:tab/>
        <w:t>6. 测试计算机之间的连通性</w:t>
      </w:r>
    </w:p>
    <w:p w:rsidR="00925AEC" w:rsidRPr="00CD094E" w:rsidRDefault="00925AEC" w:rsidP="00925AEC">
      <w:pPr>
        <w:spacing w:line="241" w:lineRule="auto"/>
        <w:rPr>
          <w:rFonts w:ascii="宋体" w:hAnsi="宋体"/>
          <w:b/>
          <w:color w:val="000000"/>
          <w:sz w:val="24"/>
          <w:szCs w:val="21"/>
        </w:rPr>
      </w:pPr>
    </w:p>
    <w:p w:rsidR="00925AEC" w:rsidRPr="00035E40" w:rsidRDefault="00925AEC" w:rsidP="00925AEC">
      <w:pPr>
        <w:spacing w:line="241" w:lineRule="auto"/>
        <w:rPr>
          <w:rFonts w:ascii="宋体" w:hAnsi="宋体"/>
          <w:b/>
          <w:color w:val="000000"/>
          <w:sz w:val="24"/>
          <w:szCs w:val="21"/>
        </w:rPr>
      </w:pPr>
      <w:r w:rsidRPr="00035E40">
        <w:rPr>
          <w:rFonts w:ascii="宋体" w:hAnsi="宋体" w:hint="eastAsia"/>
          <w:b/>
          <w:color w:val="000000"/>
          <w:sz w:val="24"/>
          <w:szCs w:val="21"/>
        </w:rPr>
        <w:t>四</w:t>
      </w:r>
      <w:r w:rsidRPr="00035E40">
        <w:rPr>
          <w:rFonts w:ascii="宋体" w:hAnsi="宋体"/>
          <w:b/>
          <w:color w:val="000000"/>
          <w:sz w:val="24"/>
          <w:szCs w:val="21"/>
        </w:rPr>
        <w:t>、考核方式与要求</w:t>
      </w:r>
    </w:p>
    <w:p w:rsidR="00925AEC" w:rsidRPr="00035E40" w:rsidRDefault="00925AEC" w:rsidP="00925AEC">
      <w:pPr>
        <w:spacing w:line="241" w:lineRule="auto"/>
        <w:rPr>
          <w:rFonts w:ascii="宋体" w:hAnsi="宋体"/>
        </w:rPr>
      </w:pPr>
      <w:r w:rsidRPr="00035E40">
        <w:rPr>
          <w:rFonts w:ascii="宋体" w:hAnsi="宋体" w:hint="eastAsia"/>
        </w:rPr>
        <w:t xml:space="preserve">    </w:t>
      </w:r>
      <w:r w:rsidRPr="00035E40">
        <w:rPr>
          <w:rFonts w:ascii="宋体" w:hAnsi="宋体"/>
        </w:rPr>
        <w:t>1.</w:t>
      </w:r>
      <w:r w:rsidRPr="00035E40">
        <w:rPr>
          <w:rFonts w:ascii="宋体" w:hAnsi="宋体" w:hint="eastAsia"/>
        </w:rPr>
        <w:t xml:space="preserve"> 考核方式：笔试 闭卷</w:t>
      </w:r>
    </w:p>
    <w:p w:rsidR="00925AEC" w:rsidRPr="00035E40" w:rsidRDefault="00925AEC" w:rsidP="00925AEC">
      <w:pPr>
        <w:spacing w:line="241" w:lineRule="auto"/>
        <w:ind w:firstLineChars="200" w:firstLine="420"/>
        <w:rPr>
          <w:rFonts w:ascii="宋体" w:hAnsi="宋体"/>
          <w:szCs w:val="21"/>
        </w:rPr>
      </w:pPr>
      <w:r w:rsidRPr="00035E40">
        <w:rPr>
          <w:rFonts w:ascii="宋体" w:hAnsi="宋体"/>
        </w:rPr>
        <w:t>2.</w:t>
      </w:r>
      <w:r w:rsidRPr="00035E40">
        <w:rPr>
          <w:rFonts w:ascii="宋体" w:hAnsi="宋体" w:hint="eastAsia"/>
        </w:rPr>
        <w:t xml:space="preserve"> 成绩评定办法：总成绩 = 平时成绩×30% + 期末考试成绩</w:t>
      </w:r>
      <w:r w:rsidRPr="00035E40">
        <w:rPr>
          <w:rFonts w:ascii="宋体" w:hAnsi="宋体" w:hint="eastAsia"/>
          <w:szCs w:val="21"/>
        </w:rPr>
        <w:t>×70%</w:t>
      </w:r>
    </w:p>
    <w:p w:rsidR="00925AEC" w:rsidRDefault="00925AEC" w:rsidP="00925AEC">
      <w:pPr>
        <w:spacing w:line="241" w:lineRule="auto"/>
        <w:rPr>
          <w:rFonts w:ascii="宋体" w:hAnsi="宋体"/>
          <w:b/>
          <w:color w:val="000000"/>
          <w:sz w:val="24"/>
          <w:szCs w:val="21"/>
        </w:rPr>
      </w:pPr>
    </w:p>
    <w:p w:rsidR="00925AEC" w:rsidRPr="00035E40" w:rsidRDefault="00925AEC" w:rsidP="00925AEC">
      <w:pPr>
        <w:spacing w:line="241" w:lineRule="auto"/>
        <w:rPr>
          <w:rFonts w:ascii="宋体" w:hAnsi="宋体"/>
          <w:b/>
          <w:color w:val="000000"/>
          <w:sz w:val="24"/>
          <w:szCs w:val="21"/>
        </w:rPr>
      </w:pPr>
      <w:r w:rsidRPr="00035E40">
        <w:rPr>
          <w:rFonts w:ascii="宋体" w:hAnsi="宋体" w:hint="eastAsia"/>
          <w:b/>
          <w:color w:val="000000"/>
          <w:sz w:val="24"/>
          <w:szCs w:val="21"/>
        </w:rPr>
        <w:t>五</w:t>
      </w:r>
      <w:r w:rsidRPr="00035E40">
        <w:rPr>
          <w:rFonts w:ascii="宋体" w:hAnsi="宋体"/>
          <w:b/>
          <w:color w:val="000000"/>
          <w:sz w:val="24"/>
          <w:szCs w:val="21"/>
        </w:rPr>
        <w:t>、参考教材与主要参考书目</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rPr>
        <w:t xml:space="preserve"> </w:t>
      </w:r>
      <w:r w:rsidRPr="00035E40">
        <w:rPr>
          <w:rFonts w:ascii="宋体" w:hAnsi="宋体"/>
        </w:rPr>
        <w:t>1.</w:t>
      </w:r>
      <w:r w:rsidRPr="00035E40">
        <w:rPr>
          <w:rFonts w:ascii="宋体" w:hAnsi="宋体" w:hint="eastAsia"/>
        </w:rPr>
        <w:t xml:space="preserve"> </w:t>
      </w:r>
      <w:r w:rsidRPr="00035E40">
        <w:rPr>
          <w:rFonts w:ascii="宋体" w:hAnsi="宋体" w:cs="Arial"/>
          <w:szCs w:val="21"/>
        </w:rPr>
        <w:t>殷玉明</w:t>
      </w:r>
      <w:r w:rsidRPr="00035E40">
        <w:rPr>
          <w:rFonts w:ascii="宋体" w:hAnsi="宋体" w:cs="Arial" w:hint="eastAsia"/>
          <w:szCs w:val="21"/>
        </w:rPr>
        <w:t>，</w:t>
      </w:r>
      <w:r w:rsidRPr="00035E40">
        <w:rPr>
          <w:rFonts w:ascii="宋体" w:hAnsi="宋体" w:hint="eastAsia"/>
          <w:bCs/>
          <w:szCs w:val="21"/>
        </w:rPr>
        <w:t>交换机与路由器配置项目式教程，</w:t>
      </w:r>
      <w:r w:rsidRPr="00035E40">
        <w:rPr>
          <w:rFonts w:ascii="宋体" w:hAnsi="宋体" w:hint="eastAsia"/>
          <w:szCs w:val="21"/>
        </w:rPr>
        <w:t>电子工业出版社</w:t>
      </w:r>
    </w:p>
    <w:p w:rsidR="00925AEC" w:rsidRPr="00035E40" w:rsidRDefault="00925AEC" w:rsidP="00925AEC">
      <w:pPr>
        <w:spacing w:line="241" w:lineRule="auto"/>
        <w:ind w:firstLineChars="200" w:firstLine="420"/>
        <w:rPr>
          <w:rFonts w:ascii="宋体" w:hAnsi="宋体"/>
          <w:szCs w:val="21"/>
        </w:rPr>
      </w:pPr>
      <w:r w:rsidRPr="00035E40">
        <w:rPr>
          <w:rFonts w:ascii="宋体" w:hAnsi="宋体" w:hint="eastAsia"/>
          <w:szCs w:val="21"/>
        </w:rPr>
        <w:t xml:space="preserve"> 2. </w:t>
      </w:r>
      <w:r w:rsidRPr="00035E40">
        <w:rPr>
          <w:rFonts w:ascii="宋体" w:hAnsi="宋体" w:hint="eastAsia"/>
        </w:rPr>
        <w:t xml:space="preserve"> </w:t>
      </w:r>
      <w:r>
        <w:rPr>
          <w:rFonts w:ascii="宋体" w:hAnsi="宋体" w:hint="eastAsia"/>
        </w:rPr>
        <w:t>谈利群、胡爱民等译，</w:t>
      </w:r>
      <w:r w:rsidRPr="00035E40">
        <w:rPr>
          <w:rFonts w:ascii="宋体" w:hAnsi="宋体" w:hint="eastAsia"/>
        </w:rPr>
        <w:t>思科网络技术学院教程(上、下册)，</w:t>
      </w:r>
      <w:r>
        <w:rPr>
          <w:rFonts w:ascii="宋体" w:hAnsi="宋体" w:hint="eastAsia"/>
        </w:rPr>
        <w:t>第二版，</w:t>
      </w:r>
      <w:r w:rsidRPr="00035E40">
        <w:rPr>
          <w:rFonts w:ascii="宋体" w:hAnsi="宋体" w:hint="eastAsia"/>
        </w:rPr>
        <w:t>人民邮电出版社</w:t>
      </w:r>
    </w:p>
    <w:p w:rsidR="00925AEC" w:rsidRPr="00035E40" w:rsidRDefault="00925AEC" w:rsidP="00925AEC">
      <w:pPr>
        <w:spacing w:line="241" w:lineRule="auto"/>
        <w:ind w:firstLineChars="200" w:firstLine="420"/>
        <w:rPr>
          <w:rFonts w:ascii="宋体" w:hAnsi="宋体"/>
        </w:rPr>
      </w:pPr>
      <w:r w:rsidRPr="00035E40">
        <w:rPr>
          <w:rFonts w:ascii="宋体" w:hAnsi="宋体" w:hint="eastAsia"/>
          <w:szCs w:val="21"/>
        </w:rPr>
        <w:t xml:space="preserve"> 3. </w:t>
      </w:r>
      <w:r w:rsidRPr="00035E40">
        <w:rPr>
          <w:rFonts w:ascii="宋体" w:hAnsi="宋体" w:hint="eastAsia"/>
        </w:rPr>
        <w:t xml:space="preserve"> </w:t>
      </w:r>
      <w:r w:rsidRPr="00035E40">
        <w:rPr>
          <w:rFonts w:ascii="宋体" w:hAnsi="宋体"/>
        </w:rPr>
        <w:t>Cisco</w:t>
      </w:r>
      <w:r w:rsidRPr="00035E40">
        <w:rPr>
          <w:rFonts w:ascii="宋体" w:hAnsi="宋体" w:hint="eastAsia"/>
        </w:rPr>
        <w:t>网络设备互连解决方案，电子工业出版社</w:t>
      </w:r>
    </w:p>
    <w:p w:rsidR="00925AEC" w:rsidRPr="00035E40" w:rsidRDefault="00925AEC" w:rsidP="00925AEC">
      <w:pPr>
        <w:spacing w:line="241" w:lineRule="auto"/>
        <w:rPr>
          <w:rFonts w:ascii="宋体" w:hAnsi="宋体"/>
          <w:szCs w:val="21"/>
        </w:rPr>
      </w:pPr>
    </w:p>
    <w:p w:rsidR="00925AEC" w:rsidRPr="00035E40" w:rsidRDefault="00925AEC" w:rsidP="00925AEC">
      <w:pPr>
        <w:spacing w:line="241" w:lineRule="auto"/>
        <w:rPr>
          <w:rFonts w:ascii="宋体" w:hAnsi="宋体"/>
        </w:rPr>
      </w:pPr>
      <w:r w:rsidRPr="00035E40">
        <w:rPr>
          <w:rFonts w:ascii="宋体" w:hAnsi="宋体"/>
        </w:rPr>
        <w:t xml:space="preserve">制订人： </w:t>
      </w:r>
      <w:proofErr w:type="gramStart"/>
      <w:r w:rsidRPr="00035E40">
        <w:rPr>
          <w:rFonts w:ascii="宋体" w:hAnsi="宋体" w:hint="eastAsia"/>
        </w:rPr>
        <w:t>秦维佳</w:t>
      </w:r>
      <w:proofErr w:type="gramEnd"/>
      <w:r w:rsidRPr="00035E40">
        <w:rPr>
          <w:rFonts w:ascii="宋体" w:hAnsi="宋体"/>
        </w:rPr>
        <w:t xml:space="preserve">                                审核人： </w:t>
      </w:r>
      <w:r>
        <w:rPr>
          <w:rFonts w:ascii="宋体" w:hAnsi="宋体" w:hint="eastAsia"/>
        </w:rPr>
        <w:t>吴学曼</w:t>
      </w:r>
    </w:p>
    <w:p w:rsidR="00FF4E20" w:rsidRPr="00925AEC" w:rsidRDefault="00FF4E20"/>
    <w:sectPr w:rsidR="00FF4E20" w:rsidRPr="00925AE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114243"/>
    <w:multiLevelType w:val="hybridMultilevel"/>
    <w:tmpl w:val="93D6FF78"/>
    <w:lvl w:ilvl="0" w:tplc="2D36BCFC">
      <w:start w:val="3"/>
      <w:numFmt w:val="chineseCountingThousand"/>
      <w:lvlText w:val="第%1章"/>
      <w:lvlJc w:val="left"/>
      <w:pPr>
        <w:tabs>
          <w:tab w:val="num" w:pos="1253"/>
        </w:tabs>
        <w:ind w:left="1253" w:hanging="840"/>
      </w:pPr>
      <w:rPr>
        <w:rFonts w:ascii="Times New Roman" w:hAnsi="Times New Roman" w:hint="default"/>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AEC"/>
    <w:rsid w:val="00925AEC"/>
    <w:rsid w:val="00CD094E"/>
    <w:rsid w:val="00FF4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AEC"/>
    <w:pPr>
      <w:widowControl w:val="0"/>
      <w:jc w:val="both"/>
    </w:pPr>
    <w:rPr>
      <w:rFonts w:ascii="Times New Roman" w:eastAsia="宋体" w:hAnsi="Times New Roman" w:cs="Times New Roman"/>
      <w:szCs w:val="24"/>
    </w:rPr>
  </w:style>
  <w:style w:type="paragraph" w:styleId="2">
    <w:name w:val="heading 2"/>
    <w:basedOn w:val="a"/>
    <w:next w:val="a"/>
    <w:link w:val="2Char"/>
    <w:autoRedefine/>
    <w:qFormat/>
    <w:rsid w:val="00925AEC"/>
    <w:pPr>
      <w:keepNext/>
      <w:keepLines/>
      <w:spacing w:before="260" w:after="260" w:line="416" w:lineRule="auto"/>
      <w:jc w:val="center"/>
      <w:outlineLvl w:val="1"/>
    </w:pPr>
    <w:rPr>
      <w:rFonts w:ascii="Arial" w:hAnsi="Arial"/>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925AEC"/>
    <w:rPr>
      <w:rFonts w:ascii="Arial" w:eastAsia="宋体" w:hAnsi="Arial" w:cs="Times New Roman"/>
      <w:b/>
      <w:bCs/>
      <w:sz w:val="30"/>
      <w:szCs w:val="32"/>
    </w:rPr>
  </w:style>
  <w:style w:type="paragraph" w:styleId="a3">
    <w:name w:val="Body Text Indent"/>
    <w:basedOn w:val="a"/>
    <w:link w:val="Char"/>
    <w:rsid w:val="00925AEC"/>
    <w:pPr>
      <w:spacing w:line="500" w:lineRule="exact"/>
      <w:ind w:firstLine="570"/>
    </w:pPr>
    <w:rPr>
      <w:sz w:val="28"/>
    </w:rPr>
  </w:style>
  <w:style w:type="character" w:customStyle="1" w:styleId="Char">
    <w:name w:val="正文文本缩进 Char"/>
    <w:basedOn w:val="a0"/>
    <w:link w:val="a3"/>
    <w:rsid w:val="00925AEC"/>
    <w:rPr>
      <w:rFonts w:ascii="Times New Roman" w:eastAsia="宋体" w:hAnsi="Times New Roman" w:cs="Times New Roman"/>
      <w:sz w:val="28"/>
      <w:szCs w:val="24"/>
    </w:rPr>
  </w:style>
  <w:style w:type="paragraph" w:customStyle="1" w:styleId="CharCharCharCharCharCharCharCharCharChar">
    <w:name w:val="Char Char Char Char Char Char Char Char Char Char"/>
    <w:basedOn w:val="a"/>
    <w:rsid w:val="00925A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AEC"/>
    <w:pPr>
      <w:widowControl w:val="0"/>
      <w:jc w:val="both"/>
    </w:pPr>
    <w:rPr>
      <w:rFonts w:ascii="Times New Roman" w:eastAsia="宋体" w:hAnsi="Times New Roman" w:cs="Times New Roman"/>
      <w:szCs w:val="24"/>
    </w:rPr>
  </w:style>
  <w:style w:type="paragraph" w:styleId="2">
    <w:name w:val="heading 2"/>
    <w:basedOn w:val="a"/>
    <w:next w:val="a"/>
    <w:link w:val="2Char"/>
    <w:autoRedefine/>
    <w:qFormat/>
    <w:rsid w:val="00925AEC"/>
    <w:pPr>
      <w:keepNext/>
      <w:keepLines/>
      <w:spacing w:before="260" w:after="260" w:line="416" w:lineRule="auto"/>
      <w:jc w:val="center"/>
      <w:outlineLvl w:val="1"/>
    </w:pPr>
    <w:rPr>
      <w:rFonts w:ascii="Arial" w:hAnsi="Arial"/>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925AEC"/>
    <w:rPr>
      <w:rFonts w:ascii="Arial" w:eastAsia="宋体" w:hAnsi="Arial" w:cs="Times New Roman"/>
      <w:b/>
      <w:bCs/>
      <w:sz w:val="30"/>
      <w:szCs w:val="32"/>
    </w:rPr>
  </w:style>
  <w:style w:type="paragraph" w:styleId="a3">
    <w:name w:val="Body Text Indent"/>
    <w:basedOn w:val="a"/>
    <w:link w:val="Char"/>
    <w:rsid w:val="00925AEC"/>
    <w:pPr>
      <w:spacing w:line="500" w:lineRule="exact"/>
      <w:ind w:firstLine="570"/>
    </w:pPr>
    <w:rPr>
      <w:sz w:val="28"/>
    </w:rPr>
  </w:style>
  <w:style w:type="character" w:customStyle="1" w:styleId="Char">
    <w:name w:val="正文文本缩进 Char"/>
    <w:basedOn w:val="a0"/>
    <w:link w:val="a3"/>
    <w:rsid w:val="00925AEC"/>
    <w:rPr>
      <w:rFonts w:ascii="Times New Roman" w:eastAsia="宋体" w:hAnsi="Times New Roman" w:cs="Times New Roman"/>
      <w:sz w:val="28"/>
      <w:szCs w:val="24"/>
    </w:rPr>
  </w:style>
  <w:style w:type="paragraph" w:customStyle="1" w:styleId="CharCharCharCharCharCharCharCharCharChar">
    <w:name w:val="Char Char Char Char Char Char Char Char Char Char"/>
    <w:basedOn w:val="a"/>
    <w:rsid w:val="00925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704</Words>
  <Characters>4019</Characters>
  <Application>Microsoft Office Word</Application>
  <DocSecurity>0</DocSecurity>
  <Lines>33</Lines>
  <Paragraphs>9</Paragraphs>
  <ScaleCrop>false</ScaleCrop>
  <Company>ZX</Company>
  <LinksUpToDate>false</LinksUpToDate>
  <CharactersWithSpaces>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liaojinxiang</dc:creator>
  <cp:lastModifiedBy>liaojinxiang</cp:lastModifiedBy>
  <cp:revision>2</cp:revision>
  <dcterms:created xsi:type="dcterms:W3CDTF">2018-05-03T03:28:00Z</dcterms:created>
  <dcterms:modified xsi:type="dcterms:W3CDTF">2018-05-03T04:09:00Z</dcterms:modified>
</cp:coreProperties>
</file>