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ascii="仿宋_GB2312" w:hAnsi="仿宋_GB2312" w:eastAsia="仿宋_GB2312" w:cs="仿宋_GB2312"/>
          <w:color w:val="000000"/>
          <w:sz w:val="39"/>
          <w:szCs w:val="39"/>
          <w:lang w:val="en-US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9"/>
          <w:szCs w:val="39"/>
          <w:bdr w:val="none" w:color="auto" w:sz="0" w:space="0"/>
          <w:shd w:val="clear" w:fill="FFFFFF"/>
          <w:lang w:val="en-US" w:eastAsia="zh-CN"/>
        </w:rPr>
        <w:t>广东培正学院</w:t>
      </w:r>
      <w:r>
        <w:rPr>
          <w:rFonts w:ascii="仿宋_GB2312" w:hAnsi="仿宋_GB2312" w:eastAsia="仿宋_GB2312" w:cs="仿宋_GB2312"/>
          <w:i w:val="0"/>
          <w:caps w:val="0"/>
          <w:color w:val="000000"/>
          <w:spacing w:val="0"/>
          <w:sz w:val="39"/>
          <w:szCs w:val="39"/>
          <w:bdr w:val="none" w:color="auto" w:sz="0" w:space="0"/>
          <w:shd w:val="clear" w:fill="FFFFFF"/>
        </w:rPr>
        <w:t>第三届微课教学竞赛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9"/>
          <w:szCs w:val="39"/>
          <w:bdr w:val="none" w:color="auto" w:sz="0" w:space="0"/>
          <w:shd w:val="clear" w:fill="FFFFFF"/>
          <w:lang w:val="en-US" w:eastAsia="zh-CN"/>
        </w:rPr>
        <w:t>我系喜获佳绩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sz w:val="27"/>
          <w:szCs w:val="27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为提高教师教学能力与水平，促进信息技术与学科教学融合，搭建教学经验交流和教学风采展示的平台,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学校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于4月24日～6月9日开展了“教学质量月”活动，其中，第三届微课教学竞赛决赛分别于5月26、27日在第三教学楼举行。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全校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各教学单位共27名教师参加预赛，经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教师发展中心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组织评审，17名教师脱颖而出进入决赛。教师发展中心王丽英主任等12位老师担任评审专家。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583555" cy="3133725"/>
            <wp:effectExtent l="0" t="0" r="1714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本届微课决赛首次采取现场说课和答辩的形式进行。决赛评审前，评审专家对参赛选手的微课作品、教学设计文本等材料进行审阅。在现场说课环节，选手们利用多媒体作为辅助工具围绕设计思路、制作技术亮点、课程效果评估等方面对微课作品的设计进行8～15分钟的陈述，充分展示自身驾驭教材和语言表达的能力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sz w:val="27"/>
          <w:szCs w:val="27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最终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我系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徐春鸽老师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俞萍老师分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获一等奖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和三等奖佳绩。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67275" cy="322897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" w:lineRule="atLeast"/>
        <w:ind w:left="0" w:leftChars="0" w:right="0" w:rightChars="0" w:firstLine="540" w:firstLineChars="200"/>
        <w:jc w:val="both"/>
        <w:textAlignment w:val="auto"/>
        <w:outlineLvl w:val="9"/>
        <w:rPr>
          <w:sz w:val="27"/>
          <w:szCs w:val="27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本次竞赛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圆满成功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和两位老师的获奖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，将有效地促进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lang w:val="en-US" w:eastAsia="zh-CN"/>
        </w:rPr>
        <w:t>我系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教师互相交流学习、共同成长，进一步提高教学业务水平和教学质量。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jc w:val="both"/>
        <w:textAlignment w:val="auto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3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He</dc:creator>
  <cp:lastModifiedBy>Ho</cp:lastModifiedBy>
  <dcterms:modified xsi:type="dcterms:W3CDTF">2018-03-26T03:38:43Z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